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B0" w:rsidRPr="008B4B32" w:rsidRDefault="00D976B0" w:rsidP="00D976B0">
      <w:pPr>
        <w:jc w:val="center"/>
        <w:rPr>
          <w:b/>
          <w:bCs/>
          <w:sz w:val="16"/>
          <w:szCs w:val="16"/>
        </w:rPr>
      </w:pPr>
      <w:r w:rsidRPr="008B4B32">
        <w:rPr>
          <w:b/>
          <w:bCs/>
          <w:sz w:val="16"/>
          <w:szCs w:val="16"/>
        </w:rPr>
        <w:t>ДОГОВОР ОБ ОКАЗАНИИ ПЛАТНЫХ МЕДИЦИНСКИХ УСЛУГ   №</w:t>
      </w:r>
      <w:r w:rsidR="00C571F8" w:rsidRPr="008B4B32">
        <w:rPr>
          <w:b/>
          <w:bCs/>
          <w:sz w:val="14"/>
          <w:szCs w:val="14"/>
        </w:rPr>
        <w:t>________</w:t>
      </w:r>
    </w:p>
    <w:p w:rsidR="00D976B0" w:rsidRPr="008B4B32" w:rsidRDefault="00D976B0" w:rsidP="00D976B0">
      <w:pPr>
        <w:jc w:val="both"/>
        <w:rPr>
          <w:sz w:val="16"/>
          <w:szCs w:val="16"/>
        </w:rPr>
      </w:pPr>
      <w:r w:rsidRPr="008B4B32">
        <w:rPr>
          <w:sz w:val="16"/>
          <w:szCs w:val="16"/>
        </w:rPr>
        <w:t>г. Оренбург</w:t>
      </w:r>
    </w:p>
    <w:p w:rsidR="00D976B0" w:rsidRPr="008B4B32" w:rsidRDefault="00C571F8" w:rsidP="00D976B0">
      <w:pPr>
        <w:jc w:val="right"/>
        <w:rPr>
          <w:b/>
          <w:bCs/>
          <w:sz w:val="14"/>
          <w:szCs w:val="14"/>
        </w:rPr>
      </w:pPr>
      <w:r w:rsidRPr="008B4B32">
        <w:rPr>
          <w:sz w:val="14"/>
          <w:szCs w:val="14"/>
        </w:rPr>
        <w:t>«_________</w:t>
      </w:r>
      <w:r w:rsidR="00D976B0" w:rsidRPr="008B4B32">
        <w:rPr>
          <w:sz w:val="14"/>
          <w:szCs w:val="14"/>
        </w:rPr>
        <w:t>» </w:t>
      </w:r>
      <w:r w:rsidRPr="008B4B32">
        <w:rPr>
          <w:sz w:val="14"/>
          <w:szCs w:val="14"/>
        </w:rPr>
        <w:t>_____________202</w:t>
      </w:r>
      <w:r w:rsidR="005033BB" w:rsidRPr="008B4B32">
        <w:rPr>
          <w:sz w:val="14"/>
          <w:szCs w:val="14"/>
        </w:rPr>
        <w:t>3</w:t>
      </w:r>
      <w:r w:rsidR="00D976B0" w:rsidRPr="008B4B32">
        <w:rPr>
          <w:sz w:val="14"/>
          <w:szCs w:val="14"/>
        </w:rPr>
        <w:t> г.</w:t>
      </w:r>
    </w:p>
    <w:p w:rsidR="006F4AFA" w:rsidRPr="008B4B32" w:rsidRDefault="00D976B0" w:rsidP="006F4AFA">
      <w:pPr>
        <w:ind w:firstLine="567"/>
        <w:jc w:val="both"/>
        <w:rPr>
          <w:b/>
          <w:bCs/>
          <w:sz w:val="14"/>
          <w:szCs w:val="14"/>
        </w:rPr>
      </w:pPr>
      <w:proofErr w:type="gramStart"/>
      <w:r w:rsidRPr="008B4B32">
        <w:rPr>
          <w:sz w:val="16"/>
          <w:szCs w:val="16"/>
        </w:rPr>
        <w:t xml:space="preserve">Государственное бюджетное учреждение здравоохранения «Оренбургский областной клинический психоневрологический госпиталь ветеранов войн», именуемый в дальнейшем «Исполнитель», </w:t>
      </w:r>
      <w:r w:rsidR="00C571F8" w:rsidRPr="008B4B32">
        <w:rPr>
          <w:sz w:val="16"/>
          <w:szCs w:val="16"/>
        </w:rPr>
        <w:t xml:space="preserve">в лице заместителя главного врача по медицинской части-организатора здравоохранения </w:t>
      </w:r>
      <w:proofErr w:type="spellStart"/>
      <w:r w:rsidR="00C571F8" w:rsidRPr="008B4B32">
        <w:rPr>
          <w:sz w:val="16"/>
          <w:szCs w:val="16"/>
        </w:rPr>
        <w:t>Шокуровой</w:t>
      </w:r>
      <w:proofErr w:type="spellEnd"/>
      <w:r w:rsidR="00C571F8" w:rsidRPr="008B4B32">
        <w:rPr>
          <w:sz w:val="16"/>
          <w:szCs w:val="16"/>
        </w:rPr>
        <w:t xml:space="preserve"> Натальи Сергеевны, действующего на основании доверенности № </w:t>
      </w:r>
      <w:r w:rsidR="00083159" w:rsidRPr="008B4B32">
        <w:rPr>
          <w:sz w:val="16"/>
          <w:szCs w:val="16"/>
        </w:rPr>
        <w:t>___</w:t>
      </w:r>
      <w:r w:rsidR="00C571F8" w:rsidRPr="008B4B32">
        <w:rPr>
          <w:sz w:val="16"/>
          <w:szCs w:val="16"/>
        </w:rPr>
        <w:t xml:space="preserve"> от </w:t>
      </w:r>
      <w:r w:rsidR="00083159" w:rsidRPr="008B4B32">
        <w:rPr>
          <w:sz w:val="16"/>
          <w:szCs w:val="16"/>
        </w:rPr>
        <w:t xml:space="preserve">_______ 2023 </w:t>
      </w:r>
      <w:r w:rsidR="00C571F8" w:rsidRPr="008B4B32">
        <w:rPr>
          <w:sz w:val="16"/>
          <w:szCs w:val="16"/>
        </w:rPr>
        <w:t xml:space="preserve">г. и лицензии на осуществление медицинской деятельности </w:t>
      </w:r>
      <w:proofErr w:type="spellStart"/>
      <w:r w:rsidR="00C571F8" w:rsidRPr="008B4B32">
        <w:rPr>
          <w:sz w:val="16"/>
          <w:szCs w:val="16"/>
        </w:rPr>
        <w:t>рег</w:t>
      </w:r>
      <w:proofErr w:type="spellEnd"/>
      <w:r w:rsidR="00C571F8" w:rsidRPr="008B4B32">
        <w:rPr>
          <w:sz w:val="16"/>
          <w:szCs w:val="16"/>
        </w:rPr>
        <w:t>.</w:t>
      </w:r>
      <w:proofErr w:type="gramEnd"/>
      <w:r w:rsidR="00C571F8" w:rsidRPr="008B4B32">
        <w:rPr>
          <w:sz w:val="16"/>
          <w:szCs w:val="16"/>
        </w:rPr>
        <w:t xml:space="preserve"> № Л041-01022-56/00347709 от 16.03.2020 год</w:t>
      </w:r>
      <w:proofErr w:type="gramStart"/>
      <w:r w:rsidR="00C571F8" w:rsidRPr="008B4B32">
        <w:rPr>
          <w:sz w:val="16"/>
          <w:szCs w:val="16"/>
        </w:rPr>
        <w:t>а</w:t>
      </w:r>
      <w:r w:rsidR="00AA7D61" w:rsidRPr="008B4B32">
        <w:rPr>
          <w:sz w:val="16"/>
          <w:szCs w:val="16"/>
        </w:rPr>
        <w:t>(</w:t>
      </w:r>
      <w:proofErr w:type="gramEnd"/>
      <w:r w:rsidR="00AA7D61" w:rsidRPr="008B4B32">
        <w:rPr>
          <w:sz w:val="16"/>
          <w:szCs w:val="16"/>
        </w:rPr>
        <w:t>бессрочно)</w:t>
      </w:r>
      <w:r w:rsidRPr="008B4B32">
        <w:rPr>
          <w:sz w:val="16"/>
          <w:szCs w:val="16"/>
        </w:rPr>
        <w:t xml:space="preserve">, выдана Министерством здравоохранения Оренбургской области электронный адрес </w:t>
      </w:r>
      <w:proofErr w:type="spellStart"/>
      <w:r w:rsidRPr="008B4B32">
        <w:rPr>
          <w:sz w:val="16"/>
          <w:szCs w:val="16"/>
        </w:rPr>
        <w:t>minzdrav@mail.orb.ru</w:t>
      </w:r>
      <w:proofErr w:type="spellEnd"/>
      <w:r w:rsidRPr="008B4B32">
        <w:rPr>
          <w:sz w:val="16"/>
          <w:szCs w:val="16"/>
        </w:rPr>
        <w:t xml:space="preserve">, находящимся по адресу: </w:t>
      </w:r>
      <w:smartTag w:uri="urn:schemas-microsoft-com:office:smarttags" w:element="metricconverter">
        <w:smartTagPr>
          <w:attr w:name="ProductID" w:val="460006, г"/>
        </w:smartTagPr>
        <w:r w:rsidRPr="008B4B32">
          <w:rPr>
            <w:sz w:val="16"/>
            <w:szCs w:val="16"/>
          </w:rPr>
          <w:t>460006, г</w:t>
        </w:r>
      </w:smartTag>
      <w:r w:rsidRPr="008B4B32">
        <w:rPr>
          <w:sz w:val="16"/>
          <w:szCs w:val="16"/>
        </w:rPr>
        <w:t xml:space="preserve">. Оренбург, ул. Терешковой, д. 33; тел./факс (3532) 77-35-44, свидетельство о внесении записи в Единый государственный реестр юридических лиц от 21 октября </w:t>
      </w:r>
      <w:smartTag w:uri="urn:schemas-microsoft-com:office:smarttags" w:element="metricconverter">
        <w:smartTagPr>
          <w:attr w:name="ProductID" w:val="2011 г"/>
        </w:smartTagPr>
        <w:r w:rsidRPr="008B4B32">
          <w:rPr>
            <w:sz w:val="16"/>
            <w:szCs w:val="16"/>
          </w:rPr>
          <w:t>2011 г</w:t>
        </w:r>
      </w:smartTag>
      <w:r w:rsidRPr="008B4B32">
        <w:rPr>
          <w:sz w:val="16"/>
          <w:szCs w:val="16"/>
        </w:rPr>
        <w:t>. № 2115658403551, зарегистрированн</w:t>
      </w:r>
      <w:r w:rsidR="00083159" w:rsidRPr="008B4B32">
        <w:rPr>
          <w:sz w:val="16"/>
          <w:szCs w:val="16"/>
        </w:rPr>
        <w:t>ое</w:t>
      </w:r>
      <w:r w:rsidR="008B5BD9">
        <w:rPr>
          <w:sz w:val="16"/>
          <w:szCs w:val="16"/>
        </w:rPr>
        <w:t xml:space="preserve"> </w:t>
      </w:r>
      <w:r w:rsidR="00A17323" w:rsidRPr="008B4B32">
        <w:rPr>
          <w:sz w:val="16"/>
          <w:szCs w:val="16"/>
        </w:rPr>
        <w:t xml:space="preserve">ИФНС </w:t>
      </w:r>
      <w:r w:rsidRPr="008B4B32">
        <w:rPr>
          <w:sz w:val="16"/>
          <w:szCs w:val="16"/>
        </w:rPr>
        <w:t xml:space="preserve">№ 10 по Оренбургской области, </w:t>
      </w:r>
      <w:proofErr w:type="spellStart"/>
      <w:r w:rsidRPr="008B4B32">
        <w:rPr>
          <w:sz w:val="16"/>
          <w:szCs w:val="16"/>
        </w:rPr>
        <w:t>выданн</w:t>
      </w:r>
      <w:r w:rsidR="00A17323" w:rsidRPr="008B4B32">
        <w:rPr>
          <w:sz w:val="16"/>
          <w:szCs w:val="16"/>
        </w:rPr>
        <w:t>ое</w:t>
      </w:r>
      <w:r w:rsidRPr="008B4B32">
        <w:rPr>
          <w:sz w:val="16"/>
          <w:szCs w:val="16"/>
        </w:rPr>
        <w:t>Инспекцией</w:t>
      </w:r>
      <w:proofErr w:type="spellEnd"/>
      <w:r w:rsidRPr="008B4B32">
        <w:rPr>
          <w:sz w:val="16"/>
          <w:szCs w:val="16"/>
        </w:rPr>
        <w:t xml:space="preserve"> ФНС Центрального района г. Оренбурга Оренбург</w:t>
      </w:r>
      <w:r w:rsidR="009E53C5" w:rsidRPr="008B4B32">
        <w:rPr>
          <w:sz w:val="16"/>
          <w:szCs w:val="16"/>
        </w:rPr>
        <w:t xml:space="preserve">ской области, с одной </w:t>
      </w:r>
      <w:proofErr w:type="spellStart"/>
      <w:r w:rsidR="009E53C5" w:rsidRPr="008B4B32">
        <w:rPr>
          <w:sz w:val="16"/>
          <w:szCs w:val="16"/>
        </w:rPr>
        <w:t>стороны</w:t>
      </w:r>
      <w:proofErr w:type="gramStart"/>
      <w:r w:rsidR="009E53C5" w:rsidRPr="008B4B32">
        <w:rPr>
          <w:sz w:val="16"/>
          <w:szCs w:val="16"/>
        </w:rPr>
        <w:t>,и</w:t>
      </w:r>
      <w:proofErr w:type="spellEnd"/>
      <w:proofErr w:type="gramEnd"/>
      <w:r w:rsidR="008B4B32" w:rsidRPr="008B4B32">
        <w:rPr>
          <w:sz w:val="16"/>
          <w:szCs w:val="16"/>
        </w:rPr>
        <w:t xml:space="preserve"> </w:t>
      </w:r>
      <w:r w:rsidR="009B079E" w:rsidRPr="008B4B32">
        <w:rPr>
          <w:sz w:val="16"/>
          <w:szCs w:val="16"/>
          <w:u w:val="single"/>
        </w:rPr>
        <w:t xml:space="preserve">Заказчик </w:t>
      </w:r>
      <w:r w:rsidR="00786DE4" w:rsidRPr="008B4B32">
        <w:rPr>
          <w:sz w:val="16"/>
          <w:szCs w:val="16"/>
          <w:u w:val="single"/>
        </w:rPr>
        <w:t>(</w:t>
      </w:r>
      <w:r w:rsidR="009B079E" w:rsidRPr="008B4B32">
        <w:rPr>
          <w:sz w:val="16"/>
          <w:szCs w:val="16"/>
          <w:u w:val="single"/>
        </w:rPr>
        <w:t>или Законный представитель</w:t>
      </w:r>
      <w:r w:rsidR="00786DE4" w:rsidRPr="008B4B32">
        <w:rPr>
          <w:sz w:val="16"/>
          <w:szCs w:val="16"/>
          <w:u w:val="single"/>
        </w:rPr>
        <w:t>)</w:t>
      </w:r>
      <w:r w:rsidR="009E53C5" w:rsidRPr="008B4B32">
        <w:rPr>
          <w:sz w:val="16"/>
          <w:szCs w:val="16"/>
        </w:rPr>
        <w:t xml:space="preserve">___________________________________________________________________________________________________________________________________, паспорт серия </w:t>
      </w:r>
      <w:proofErr w:type="spellStart"/>
      <w:r w:rsidR="009E53C5" w:rsidRPr="008B4B32">
        <w:rPr>
          <w:sz w:val="16"/>
          <w:szCs w:val="16"/>
        </w:rPr>
        <w:t>___________________номер</w:t>
      </w:r>
      <w:proofErr w:type="spellEnd"/>
      <w:r w:rsidR="009E53C5" w:rsidRPr="008B4B32">
        <w:rPr>
          <w:sz w:val="16"/>
          <w:szCs w:val="16"/>
        </w:rPr>
        <w:t xml:space="preserve"> ___________________ выдан __________________________________________________________________________________________________________________, зарегистрированный (</w:t>
      </w:r>
      <w:proofErr w:type="spellStart"/>
      <w:r w:rsidR="009E53C5" w:rsidRPr="008B4B32">
        <w:rPr>
          <w:sz w:val="16"/>
          <w:szCs w:val="16"/>
        </w:rPr>
        <w:t>ая</w:t>
      </w:r>
      <w:proofErr w:type="spellEnd"/>
      <w:r w:rsidR="009E53C5" w:rsidRPr="008B4B32">
        <w:rPr>
          <w:sz w:val="16"/>
          <w:szCs w:val="16"/>
        </w:rPr>
        <w:t>) по адресу _____________________________________________________________________________________ именуемый (</w:t>
      </w:r>
      <w:proofErr w:type="spellStart"/>
      <w:r w:rsidR="009E53C5" w:rsidRPr="008B4B32">
        <w:rPr>
          <w:sz w:val="16"/>
          <w:szCs w:val="16"/>
        </w:rPr>
        <w:t>ая</w:t>
      </w:r>
      <w:proofErr w:type="spellEnd"/>
      <w:r w:rsidR="009E53C5" w:rsidRPr="008B4B32">
        <w:rPr>
          <w:sz w:val="16"/>
          <w:szCs w:val="16"/>
        </w:rPr>
        <w:t>) в дальнейшем «Заказчик»</w:t>
      </w:r>
      <w:r w:rsidR="00A02C06" w:rsidRPr="008B4B32">
        <w:rPr>
          <w:sz w:val="16"/>
          <w:szCs w:val="16"/>
        </w:rPr>
        <w:t xml:space="preserve"> (при наличии)</w:t>
      </w:r>
      <w:r w:rsidR="009E53C5" w:rsidRPr="008B4B32">
        <w:rPr>
          <w:sz w:val="16"/>
          <w:szCs w:val="16"/>
        </w:rPr>
        <w:t xml:space="preserve">, заказывающий или приобретающий </w:t>
      </w:r>
      <w:proofErr w:type="gramStart"/>
      <w:r w:rsidR="009E53C5" w:rsidRPr="008B4B32">
        <w:rPr>
          <w:sz w:val="16"/>
          <w:szCs w:val="16"/>
        </w:rPr>
        <w:t>услуги в пользу Потребителя, с другой стороны, и</w:t>
      </w:r>
      <w:r w:rsidRPr="008B4B32">
        <w:rPr>
          <w:sz w:val="16"/>
          <w:szCs w:val="16"/>
        </w:rPr>
        <w:t>__________________________________________________________</w:t>
      </w:r>
      <w:r w:rsidR="000C03FA" w:rsidRPr="008B4B32">
        <w:rPr>
          <w:sz w:val="16"/>
          <w:szCs w:val="16"/>
        </w:rPr>
        <w:t>_______________________</w:t>
      </w:r>
      <w:r w:rsidRPr="008B4B32">
        <w:rPr>
          <w:sz w:val="16"/>
          <w:szCs w:val="16"/>
        </w:rPr>
        <w:t xml:space="preserve">___________________, паспорт серия </w:t>
      </w:r>
      <w:proofErr w:type="spellStart"/>
      <w:r w:rsidRPr="008B4B32">
        <w:rPr>
          <w:sz w:val="16"/>
          <w:szCs w:val="16"/>
        </w:rPr>
        <w:t>___________________номер</w:t>
      </w:r>
      <w:proofErr w:type="spellEnd"/>
      <w:r w:rsidRPr="008B4B32">
        <w:rPr>
          <w:sz w:val="16"/>
          <w:szCs w:val="16"/>
        </w:rPr>
        <w:t xml:space="preserve"> ___________________ выдан ____________________________________________________________________</w:t>
      </w:r>
      <w:r w:rsidR="00332FDA" w:rsidRPr="008B4B32">
        <w:rPr>
          <w:sz w:val="16"/>
          <w:szCs w:val="16"/>
        </w:rPr>
        <w:t>______________________________________________</w:t>
      </w:r>
      <w:r w:rsidRPr="008B4B32">
        <w:rPr>
          <w:sz w:val="16"/>
          <w:szCs w:val="16"/>
        </w:rPr>
        <w:t>, зарегистрированный</w:t>
      </w:r>
      <w:r w:rsidR="002D4F43" w:rsidRPr="008B4B32">
        <w:rPr>
          <w:sz w:val="16"/>
          <w:szCs w:val="16"/>
        </w:rPr>
        <w:t xml:space="preserve"> (</w:t>
      </w:r>
      <w:proofErr w:type="spellStart"/>
      <w:r w:rsidR="002D4F43" w:rsidRPr="008B4B32">
        <w:rPr>
          <w:sz w:val="16"/>
          <w:szCs w:val="16"/>
        </w:rPr>
        <w:t>ая</w:t>
      </w:r>
      <w:proofErr w:type="spellEnd"/>
      <w:r w:rsidR="002D4F43" w:rsidRPr="008B4B32">
        <w:rPr>
          <w:sz w:val="16"/>
          <w:szCs w:val="16"/>
        </w:rPr>
        <w:t>)</w:t>
      </w:r>
      <w:r w:rsidRPr="008B4B32">
        <w:rPr>
          <w:sz w:val="16"/>
          <w:szCs w:val="16"/>
        </w:rPr>
        <w:t xml:space="preserve"> по адресу __________________________________________________________________________</w:t>
      </w:r>
      <w:r w:rsidR="00332FDA" w:rsidRPr="008B4B32">
        <w:rPr>
          <w:sz w:val="16"/>
          <w:szCs w:val="16"/>
        </w:rPr>
        <w:t>___________</w:t>
      </w:r>
      <w:r w:rsidRPr="008B4B32">
        <w:rPr>
          <w:sz w:val="16"/>
          <w:szCs w:val="16"/>
        </w:rPr>
        <w:t xml:space="preserve"> именуемый в дальнейшем «</w:t>
      </w:r>
      <w:r w:rsidR="006679AB" w:rsidRPr="008B4B32">
        <w:rPr>
          <w:sz w:val="16"/>
          <w:szCs w:val="16"/>
        </w:rPr>
        <w:t>Потребитель</w:t>
      </w:r>
      <w:r w:rsidRPr="008B4B32">
        <w:rPr>
          <w:sz w:val="16"/>
          <w:szCs w:val="16"/>
        </w:rPr>
        <w:t xml:space="preserve">» с другой стороны, в соответствии со ст. 84 ФЗ № 323 «Об основах охраны здоровья граждан в РФ» и постановления Правительства РФ </w:t>
      </w:r>
      <w:r w:rsidR="00FE2721" w:rsidRPr="008B4B32">
        <w:rPr>
          <w:sz w:val="16"/>
          <w:szCs w:val="16"/>
        </w:rPr>
        <w:t>от 11 мая 2023 г. № 736 «Об утверждении Правил предоставления медицинскими организациями платных медицинских услуг, внесении изменений в некоторые</w:t>
      </w:r>
      <w:proofErr w:type="gramEnd"/>
      <w:r w:rsidR="00FE2721" w:rsidRPr="008B4B32">
        <w:rPr>
          <w:sz w:val="16"/>
          <w:szCs w:val="16"/>
        </w:rPr>
        <w:t xml:space="preserve"> акты Правительства Российской Федерации и признании утратившим силу постановления Правительства Российской </w:t>
      </w:r>
      <w:r w:rsidR="00FF16E3" w:rsidRPr="008B4B32">
        <w:rPr>
          <w:sz w:val="16"/>
          <w:szCs w:val="16"/>
        </w:rPr>
        <w:t>Федерации от 4 октября 2012 г. №</w:t>
      </w:r>
      <w:r w:rsidR="00FE2721" w:rsidRPr="008B4B32">
        <w:rPr>
          <w:sz w:val="16"/>
          <w:szCs w:val="16"/>
        </w:rPr>
        <w:t> 1006</w:t>
      </w:r>
      <w:r w:rsidRPr="008B4B32">
        <w:rPr>
          <w:sz w:val="16"/>
          <w:szCs w:val="16"/>
        </w:rPr>
        <w:t>»</w:t>
      </w:r>
      <w:r w:rsidR="00FF16E3" w:rsidRPr="008B4B32">
        <w:rPr>
          <w:sz w:val="16"/>
          <w:szCs w:val="16"/>
        </w:rPr>
        <w:t xml:space="preserve"> (далее - Правила)</w:t>
      </w:r>
      <w:r w:rsidRPr="008B4B32">
        <w:rPr>
          <w:sz w:val="16"/>
          <w:szCs w:val="16"/>
        </w:rPr>
        <w:t xml:space="preserve">, заключили настоящий Договор о нижеследующем: </w:t>
      </w:r>
    </w:p>
    <w:p w:rsidR="00D976B0" w:rsidRPr="008B4B32" w:rsidRDefault="00D976B0" w:rsidP="00D976B0">
      <w:pPr>
        <w:jc w:val="center"/>
        <w:rPr>
          <w:b/>
          <w:bCs/>
          <w:sz w:val="16"/>
          <w:szCs w:val="16"/>
        </w:rPr>
      </w:pPr>
      <w:r w:rsidRPr="008B4B32">
        <w:rPr>
          <w:b/>
          <w:bCs/>
          <w:sz w:val="16"/>
          <w:szCs w:val="16"/>
        </w:rPr>
        <w:t>I. ПРЕДМЕТ ДОГОВОРА</w:t>
      </w:r>
    </w:p>
    <w:p w:rsidR="00D976B0" w:rsidRPr="008B4B32" w:rsidRDefault="00D976B0" w:rsidP="00D976B0">
      <w:pPr>
        <w:pStyle w:val="a3"/>
        <w:numPr>
          <w:ilvl w:val="1"/>
          <w:numId w:val="3"/>
        </w:numPr>
        <w:ind w:left="0"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 xml:space="preserve">Исполнитель берет на себя обязательство оказать </w:t>
      </w:r>
      <w:r w:rsidR="006679AB" w:rsidRPr="008B4B32">
        <w:rPr>
          <w:sz w:val="16"/>
          <w:szCs w:val="16"/>
        </w:rPr>
        <w:t>Потребителю</w:t>
      </w:r>
      <w:r w:rsidRPr="008B4B32">
        <w:rPr>
          <w:sz w:val="16"/>
          <w:szCs w:val="16"/>
        </w:rPr>
        <w:t xml:space="preserve"> платные медицинские услуги в отделении _________________________, а </w:t>
      </w:r>
      <w:r w:rsidR="006679AB" w:rsidRPr="008B4B32">
        <w:rPr>
          <w:sz w:val="16"/>
          <w:szCs w:val="16"/>
        </w:rPr>
        <w:t>Потребитель</w:t>
      </w:r>
      <w:r w:rsidRPr="008B4B32">
        <w:rPr>
          <w:sz w:val="16"/>
          <w:szCs w:val="16"/>
        </w:rPr>
        <w:t> обязуется оплатить эти услуги</w:t>
      </w:r>
    </w:p>
    <w:p w:rsidR="00D976B0" w:rsidRPr="008B4B32" w:rsidRDefault="00D976B0" w:rsidP="00D976B0">
      <w:pPr>
        <w:jc w:val="both"/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837"/>
        <w:gridCol w:w="2161"/>
        <w:gridCol w:w="1864"/>
        <w:gridCol w:w="1857"/>
        <w:gridCol w:w="1852"/>
      </w:tblGrid>
      <w:tr w:rsidR="00D976B0" w:rsidRPr="008B4B32" w:rsidTr="00D976B0">
        <w:tc>
          <w:tcPr>
            <w:tcW w:w="1837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6"/>
                <w:szCs w:val="16"/>
              </w:rPr>
            </w:pPr>
            <w:r w:rsidRPr="008B4B32">
              <w:rPr>
                <w:sz w:val="16"/>
                <w:szCs w:val="16"/>
              </w:rPr>
              <w:t>№</w:t>
            </w:r>
          </w:p>
        </w:tc>
        <w:tc>
          <w:tcPr>
            <w:tcW w:w="2161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6"/>
                <w:szCs w:val="16"/>
              </w:rPr>
            </w:pPr>
            <w:r w:rsidRPr="008B4B32">
              <w:rPr>
                <w:sz w:val="16"/>
                <w:szCs w:val="16"/>
              </w:rPr>
              <w:t>Наименование работ (услуг)</w:t>
            </w:r>
          </w:p>
        </w:tc>
        <w:tc>
          <w:tcPr>
            <w:tcW w:w="1864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Количество</w:t>
            </w:r>
          </w:p>
        </w:tc>
        <w:tc>
          <w:tcPr>
            <w:tcW w:w="1857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4"/>
                <w:szCs w:val="14"/>
              </w:rPr>
            </w:pPr>
            <w:proofErr w:type="spellStart"/>
            <w:r w:rsidRPr="008B4B32">
              <w:rPr>
                <w:sz w:val="14"/>
                <w:szCs w:val="14"/>
              </w:rPr>
              <w:t>Цена</w:t>
            </w:r>
            <w:proofErr w:type="gramStart"/>
            <w:r w:rsidRPr="008B4B32">
              <w:rPr>
                <w:sz w:val="14"/>
                <w:szCs w:val="14"/>
              </w:rPr>
              <w:t>,р</w:t>
            </w:r>
            <w:proofErr w:type="gramEnd"/>
            <w:r w:rsidRPr="008B4B32">
              <w:rPr>
                <w:sz w:val="14"/>
                <w:szCs w:val="14"/>
              </w:rPr>
              <w:t>уб</w:t>
            </w:r>
            <w:proofErr w:type="spellEnd"/>
            <w:r w:rsidR="00E70480" w:rsidRPr="008B4B32">
              <w:rPr>
                <w:sz w:val="14"/>
                <w:szCs w:val="14"/>
              </w:rPr>
              <w:t>.</w:t>
            </w:r>
          </w:p>
        </w:tc>
        <w:tc>
          <w:tcPr>
            <w:tcW w:w="1852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Сумма, руб.</w:t>
            </w:r>
          </w:p>
        </w:tc>
      </w:tr>
      <w:tr w:rsidR="00D976B0" w:rsidRPr="008B4B32" w:rsidTr="00D976B0">
        <w:tc>
          <w:tcPr>
            <w:tcW w:w="1837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6"/>
                <w:szCs w:val="16"/>
              </w:rPr>
            </w:pPr>
            <w:r w:rsidRPr="008B4B32">
              <w:rPr>
                <w:sz w:val="16"/>
                <w:szCs w:val="16"/>
              </w:rPr>
              <w:t>1</w:t>
            </w:r>
          </w:p>
        </w:tc>
        <w:tc>
          <w:tcPr>
            <w:tcW w:w="2161" w:type="dxa"/>
          </w:tcPr>
          <w:p w:rsidR="00D976B0" w:rsidRPr="008B4B32" w:rsidRDefault="00D976B0" w:rsidP="001B63C6">
            <w:pPr>
              <w:rPr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7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2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4"/>
                <w:szCs w:val="14"/>
              </w:rPr>
            </w:pPr>
          </w:p>
        </w:tc>
      </w:tr>
      <w:tr w:rsidR="00AC7C0A" w:rsidRPr="008B4B32" w:rsidTr="00D976B0">
        <w:tc>
          <w:tcPr>
            <w:tcW w:w="1837" w:type="dxa"/>
            <w:vAlign w:val="center"/>
          </w:tcPr>
          <w:p w:rsidR="00AC7C0A" w:rsidRPr="008B4B32" w:rsidRDefault="00AC7C0A" w:rsidP="001B6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AC7C0A" w:rsidRPr="008B4B32" w:rsidRDefault="00AC7C0A" w:rsidP="001B63C6">
            <w:pPr>
              <w:rPr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AC7C0A" w:rsidRPr="008B4B32" w:rsidRDefault="00AC7C0A" w:rsidP="001B63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7" w:type="dxa"/>
            <w:vAlign w:val="center"/>
          </w:tcPr>
          <w:p w:rsidR="00AC7C0A" w:rsidRPr="008B4B32" w:rsidRDefault="00AC7C0A" w:rsidP="001B63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2" w:type="dxa"/>
            <w:vAlign w:val="center"/>
          </w:tcPr>
          <w:p w:rsidR="00AC7C0A" w:rsidRPr="008B4B32" w:rsidRDefault="00AC7C0A" w:rsidP="001B63C6">
            <w:pPr>
              <w:jc w:val="center"/>
              <w:rPr>
                <w:sz w:val="14"/>
                <w:szCs w:val="14"/>
              </w:rPr>
            </w:pPr>
          </w:p>
        </w:tc>
      </w:tr>
      <w:tr w:rsidR="00D976B0" w:rsidRPr="008B4B32" w:rsidTr="00D976B0">
        <w:trPr>
          <w:trHeight w:val="130"/>
        </w:trPr>
        <w:tc>
          <w:tcPr>
            <w:tcW w:w="7719" w:type="dxa"/>
            <w:gridSpan w:val="4"/>
          </w:tcPr>
          <w:p w:rsidR="00D976B0" w:rsidRPr="008B4B32" w:rsidRDefault="00D976B0" w:rsidP="00D976B0">
            <w:pPr>
              <w:jc w:val="right"/>
              <w:rPr>
                <w:sz w:val="16"/>
                <w:szCs w:val="16"/>
              </w:rPr>
            </w:pPr>
            <w:r w:rsidRPr="008B4B32">
              <w:rPr>
                <w:sz w:val="16"/>
                <w:szCs w:val="16"/>
              </w:rPr>
              <w:t>Всего (рублей)</w:t>
            </w:r>
          </w:p>
        </w:tc>
        <w:tc>
          <w:tcPr>
            <w:tcW w:w="1852" w:type="dxa"/>
          </w:tcPr>
          <w:p w:rsidR="00D976B0" w:rsidRPr="008B4B32" w:rsidRDefault="00D976B0" w:rsidP="00D976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D976B0" w:rsidRPr="008B4B32" w:rsidRDefault="00D976B0" w:rsidP="00D976B0">
      <w:pPr>
        <w:jc w:val="both"/>
        <w:rPr>
          <w:sz w:val="16"/>
          <w:szCs w:val="16"/>
        </w:rPr>
      </w:pPr>
    </w:p>
    <w:p w:rsidR="00D976B0" w:rsidRPr="008B4B32" w:rsidRDefault="00D976B0" w:rsidP="00740084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Исполнитель обязуется оказать медицинские услуги, указанные в п. 1.</w:t>
      </w:r>
      <w:r w:rsidR="009B079E" w:rsidRPr="008B4B32">
        <w:rPr>
          <w:sz w:val="16"/>
          <w:szCs w:val="16"/>
        </w:rPr>
        <w:t>1. настоящего договора в течение</w:t>
      </w:r>
      <w:r w:rsidRPr="008B4B32">
        <w:rPr>
          <w:sz w:val="16"/>
          <w:szCs w:val="16"/>
        </w:rPr>
        <w:t xml:space="preserve"> 1 (одного) рабочего дня с момента заключения настоящего договора.</w:t>
      </w:r>
    </w:p>
    <w:p w:rsidR="000868AC" w:rsidRPr="008B4B32" w:rsidRDefault="00CF3803" w:rsidP="000868AC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/>
          <w:sz w:val="16"/>
          <w:szCs w:val="16"/>
        </w:rPr>
      </w:pPr>
      <w:r w:rsidRPr="008B4B32">
        <w:rPr>
          <w:b/>
          <w:sz w:val="16"/>
          <w:szCs w:val="16"/>
        </w:rPr>
        <w:t>С перечнем платных медицинских услуг, прейскурантом цен, лицензией на медицинскую деятельность</w:t>
      </w:r>
      <w:r w:rsidR="00152999">
        <w:rPr>
          <w:b/>
          <w:sz w:val="16"/>
          <w:szCs w:val="16"/>
        </w:rPr>
        <w:t xml:space="preserve"> </w:t>
      </w:r>
      <w:r w:rsidRPr="008B4B32">
        <w:rPr>
          <w:b/>
          <w:sz w:val="16"/>
          <w:szCs w:val="16"/>
        </w:rPr>
        <w:t>Потребитель</w:t>
      </w:r>
      <w:r w:rsidR="009E53C5" w:rsidRPr="008B4B32">
        <w:rPr>
          <w:b/>
          <w:sz w:val="16"/>
          <w:szCs w:val="16"/>
        </w:rPr>
        <w:t xml:space="preserve"> и (или Заказчик</w:t>
      </w:r>
      <w:proofErr w:type="gramStart"/>
      <w:r w:rsidR="009E53C5" w:rsidRPr="008B4B32">
        <w:rPr>
          <w:b/>
          <w:sz w:val="16"/>
          <w:szCs w:val="16"/>
        </w:rPr>
        <w:t>)</w:t>
      </w:r>
      <w:r w:rsidRPr="008B4B32">
        <w:rPr>
          <w:b/>
          <w:sz w:val="16"/>
          <w:szCs w:val="16"/>
        </w:rPr>
        <w:t>о</w:t>
      </w:r>
      <w:proofErr w:type="gramEnd"/>
      <w:r w:rsidRPr="008B4B32">
        <w:rPr>
          <w:b/>
          <w:sz w:val="16"/>
          <w:szCs w:val="16"/>
        </w:rPr>
        <w:t>знакомлен (на)</w:t>
      </w:r>
      <w:r w:rsidR="000868AC" w:rsidRPr="008B4B32">
        <w:rPr>
          <w:b/>
          <w:sz w:val="16"/>
          <w:szCs w:val="16"/>
        </w:rPr>
        <w:t xml:space="preserve"> ____________.</w:t>
      </w:r>
    </w:p>
    <w:p w:rsidR="000868AC" w:rsidRPr="008B4B32" w:rsidRDefault="00152999" w:rsidP="000868AC">
      <w:pPr>
        <w:pStyle w:val="a3"/>
        <w:tabs>
          <w:tab w:val="left" w:pos="993"/>
        </w:tabs>
        <w:ind w:left="567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</w:t>
      </w:r>
      <w:r w:rsidR="000868AC" w:rsidRPr="008B4B32">
        <w:rPr>
          <w:b/>
          <w:sz w:val="16"/>
          <w:szCs w:val="16"/>
        </w:rPr>
        <w:t>(подпись)</w:t>
      </w:r>
    </w:p>
    <w:p w:rsidR="00C40083" w:rsidRPr="008B4B32" w:rsidRDefault="00D976B0" w:rsidP="00826E6E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Адрес оказания услуг: г. Оренбург</w:t>
      </w:r>
      <w:r w:rsidR="00A232F6">
        <w:rPr>
          <w:sz w:val="16"/>
          <w:szCs w:val="16"/>
        </w:rPr>
        <w:t xml:space="preserve">, ул. </w:t>
      </w:r>
      <w:proofErr w:type="gramStart"/>
      <w:r w:rsidR="00A232F6">
        <w:rPr>
          <w:sz w:val="16"/>
          <w:szCs w:val="16"/>
        </w:rPr>
        <w:t>Комсомольская</w:t>
      </w:r>
      <w:proofErr w:type="gramEnd"/>
      <w:r w:rsidR="00A232F6">
        <w:rPr>
          <w:sz w:val="16"/>
          <w:szCs w:val="16"/>
        </w:rPr>
        <w:t>, 202</w:t>
      </w:r>
      <w:r w:rsidR="00E27923" w:rsidRPr="008B4B32">
        <w:rPr>
          <w:sz w:val="16"/>
          <w:szCs w:val="16"/>
        </w:rPr>
        <w:t>.</w:t>
      </w:r>
    </w:p>
    <w:p w:rsidR="00EA0DA4" w:rsidRPr="008B4B32" w:rsidRDefault="006679AB" w:rsidP="00826E6E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/>
          <w:sz w:val="16"/>
          <w:szCs w:val="16"/>
        </w:rPr>
      </w:pPr>
      <w:proofErr w:type="spellStart"/>
      <w:r w:rsidRPr="008B4B32">
        <w:rPr>
          <w:b/>
          <w:sz w:val="16"/>
          <w:szCs w:val="16"/>
        </w:rPr>
        <w:t>Потребитель</w:t>
      </w:r>
      <w:r w:rsidR="009E53C5" w:rsidRPr="008B4B32">
        <w:rPr>
          <w:b/>
          <w:sz w:val="16"/>
          <w:szCs w:val="16"/>
        </w:rPr>
        <w:t>и</w:t>
      </w:r>
      <w:proofErr w:type="spellEnd"/>
      <w:r w:rsidR="009E53C5" w:rsidRPr="008B4B32">
        <w:rPr>
          <w:b/>
          <w:sz w:val="16"/>
          <w:szCs w:val="16"/>
        </w:rPr>
        <w:t xml:space="preserve"> (или Заказчик</w:t>
      </w:r>
      <w:proofErr w:type="gramStart"/>
      <w:r w:rsidR="009E53C5" w:rsidRPr="008B4B32">
        <w:rPr>
          <w:b/>
          <w:sz w:val="16"/>
          <w:szCs w:val="16"/>
        </w:rPr>
        <w:t>)</w:t>
      </w:r>
      <w:r w:rsidR="00D976B0" w:rsidRPr="008B4B32">
        <w:rPr>
          <w:b/>
          <w:sz w:val="16"/>
          <w:szCs w:val="16"/>
        </w:rPr>
        <w:t>о</w:t>
      </w:r>
      <w:proofErr w:type="gramEnd"/>
      <w:r w:rsidR="00D976B0" w:rsidRPr="008B4B32">
        <w:rPr>
          <w:b/>
          <w:sz w:val="16"/>
          <w:szCs w:val="16"/>
        </w:rPr>
        <w:t xml:space="preserve">знакомлен и согласен с информацией, касающейся особенностей показания платных медицинских услуг и сведений о медицинских работниках, участвующих в предоставлении платных медицинских услуг, об уровне их профессионального образования и </w:t>
      </w:r>
      <w:proofErr w:type="spellStart"/>
      <w:r w:rsidR="00D976B0" w:rsidRPr="008B4B32">
        <w:rPr>
          <w:b/>
          <w:sz w:val="16"/>
          <w:szCs w:val="16"/>
        </w:rPr>
        <w:t>квалификации</w:t>
      </w:r>
      <w:r w:rsidR="00EA0DA4" w:rsidRPr="008B4B32">
        <w:rPr>
          <w:b/>
          <w:sz w:val="16"/>
          <w:szCs w:val="16"/>
        </w:rPr>
        <w:t>____________</w:t>
      </w:r>
      <w:proofErr w:type="spellEnd"/>
      <w:r w:rsidR="00EA0DA4" w:rsidRPr="008B4B32">
        <w:rPr>
          <w:b/>
          <w:sz w:val="16"/>
          <w:szCs w:val="16"/>
        </w:rPr>
        <w:t>.</w:t>
      </w:r>
    </w:p>
    <w:p w:rsidR="00EA0DA4" w:rsidRPr="008B4B32" w:rsidRDefault="00152999" w:rsidP="00826E6E">
      <w:pPr>
        <w:pStyle w:val="a3"/>
        <w:tabs>
          <w:tab w:val="left" w:pos="993"/>
        </w:tabs>
        <w:ind w:left="0" w:firstLine="567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</w:t>
      </w:r>
      <w:r w:rsidR="00EA0DA4" w:rsidRPr="008B4B32">
        <w:rPr>
          <w:b/>
          <w:sz w:val="16"/>
          <w:szCs w:val="16"/>
        </w:rPr>
        <w:t>(подпись)</w:t>
      </w:r>
    </w:p>
    <w:p w:rsidR="006E6E06" w:rsidRPr="008B4B32" w:rsidRDefault="00EA0DA4" w:rsidP="00826E6E">
      <w:pPr>
        <w:pStyle w:val="a3"/>
        <w:tabs>
          <w:tab w:val="left" w:pos="993"/>
        </w:tabs>
        <w:ind w:left="0" w:firstLine="567"/>
        <w:jc w:val="both"/>
        <w:rPr>
          <w:b/>
          <w:sz w:val="16"/>
          <w:szCs w:val="16"/>
        </w:rPr>
      </w:pPr>
      <w:r w:rsidRPr="008B4B32">
        <w:rPr>
          <w:b/>
          <w:sz w:val="16"/>
          <w:szCs w:val="16"/>
        </w:rPr>
        <w:t xml:space="preserve">1.6 </w:t>
      </w:r>
      <w:proofErr w:type="spellStart"/>
      <w:r w:rsidR="006679AB" w:rsidRPr="008B4B32">
        <w:rPr>
          <w:b/>
          <w:sz w:val="16"/>
          <w:szCs w:val="16"/>
        </w:rPr>
        <w:t>Потребитель</w:t>
      </w:r>
      <w:r w:rsidR="00110875" w:rsidRPr="008B4B32">
        <w:rPr>
          <w:b/>
          <w:sz w:val="16"/>
          <w:szCs w:val="16"/>
        </w:rPr>
        <w:t>и</w:t>
      </w:r>
      <w:proofErr w:type="spellEnd"/>
      <w:r w:rsidR="00110875" w:rsidRPr="008B4B32">
        <w:rPr>
          <w:b/>
          <w:sz w:val="16"/>
          <w:szCs w:val="16"/>
        </w:rPr>
        <w:t xml:space="preserve"> (или Заказчик</w:t>
      </w:r>
      <w:proofErr w:type="gramStart"/>
      <w:r w:rsidR="00110875" w:rsidRPr="008B4B32">
        <w:rPr>
          <w:b/>
          <w:sz w:val="16"/>
          <w:szCs w:val="16"/>
        </w:rPr>
        <w:t>)</w:t>
      </w:r>
      <w:r w:rsidR="00D976B0" w:rsidRPr="008B4B32">
        <w:rPr>
          <w:b/>
          <w:sz w:val="16"/>
          <w:szCs w:val="16"/>
        </w:rPr>
        <w:t>у</w:t>
      </w:r>
      <w:proofErr w:type="gramEnd"/>
      <w:r w:rsidR="00D976B0" w:rsidRPr="008B4B32">
        <w:rPr>
          <w:b/>
          <w:sz w:val="16"/>
          <w:szCs w:val="16"/>
        </w:rPr>
        <w:t xml:space="preserve">ведомлен, что несоблюдение указаний (рекомендаций) исполнителя,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состояние здоровья </w:t>
      </w:r>
      <w:proofErr w:type="spellStart"/>
      <w:r w:rsidR="006679AB" w:rsidRPr="008B4B32">
        <w:rPr>
          <w:b/>
          <w:sz w:val="16"/>
          <w:szCs w:val="16"/>
        </w:rPr>
        <w:t>Потребителя</w:t>
      </w:r>
      <w:r w:rsidR="006E6E06" w:rsidRPr="008B4B32">
        <w:rPr>
          <w:b/>
          <w:sz w:val="16"/>
          <w:szCs w:val="16"/>
        </w:rPr>
        <w:t>____________</w:t>
      </w:r>
      <w:proofErr w:type="spellEnd"/>
      <w:r w:rsidR="00904D22" w:rsidRPr="008B4B32">
        <w:rPr>
          <w:b/>
          <w:sz w:val="16"/>
          <w:szCs w:val="16"/>
        </w:rPr>
        <w:t>.</w:t>
      </w:r>
    </w:p>
    <w:p w:rsidR="00904D22" w:rsidRPr="008B4B32" w:rsidRDefault="00152999" w:rsidP="00826E6E">
      <w:pPr>
        <w:pStyle w:val="a3"/>
        <w:tabs>
          <w:tab w:val="left" w:pos="993"/>
        </w:tabs>
        <w:ind w:left="0" w:firstLine="567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6E6E06" w:rsidRPr="008B4B32">
        <w:rPr>
          <w:b/>
          <w:sz w:val="16"/>
          <w:szCs w:val="16"/>
        </w:rPr>
        <w:t>(подпись)</w:t>
      </w:r>
    </w:p>
    <w:p w:rsidR="00E27923" w:rsidRPr="008B4B32" w:rsidRDefault="007E5409" w:rsidP="00782755">
      <w:pPr>
        <w:pStyle w:val="a3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b/>
          <w:sz w:val="16"/>
          <w:szCs w:val="16"/>
        </w:rPr>
      </w:pPr>
      <w:r w:rsidRPr="008B4B32">
        <w:rPr>
          <w:b/>
          <w:sz w:val="16"/>
          <w:szCs w:val="16"/>
        </w:rPr>
        <w:t>Потребитель и (или Заказчик</w:t>
      </w:r>
      <w:r w:rsidR="00D7757F" w:rsidRPr="008B4B32">
        <w:rPr>
          <w:b/>
          <w:sz w:val="16"/>
          <w:szCs w:val="16"/>
        </w:rPr>
        <w:t xml:space="preserve">) ознакомлен с порядком оказания медицинской помощи, стандартом медицинской помощи, применяемых при предоставлении платных услуг, клиническими рекомендациями, информацией </w:t>
      </w:r>
      <w:r w:rsidR="00826E6E" w:rsidRPr="008B4B32">
        <w:rPr>
          <w:b/>
          <w:sz w:val="16"/>
          <w:szCs w:val="16"/>
        </w:rPr>
        <w:t>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</w:t>
      </w:r>
      <w:r w:rsidR="00E27923" w:rsidRPr="008B4B32">
        <w:rPr>
          <w:b/>
          <w:sz w:val="16"/>
          <w:szCs w:val="16"/>
        </w:rPr>
        <w:t xml:space="preserve">. Потребитель (или Заказчик) соглашается с тем, что при предварительном осмотре может возникнуть необходимость </w:t>
      </w:r>
      <w:r w:rsidR="00786762" w:rsidRPr="008B4B32">
        <w:rPr>
          <w:b/>
          <w:sz w:val="16"/>
          <w:szCs w:val="16"/>
        </w:rPr>
        <w:t xml:space="preserve">на возмездной основе </w:t>
      </w:r>
      <w:r w:rsidR="00E27923" w:rsidRPr="008B4B32">
        <w:rPr>
          <w:b/>
          <w:sz w:val="16"/>
          <w:szCs w:val="16"/>
        </w:rPr>
        <w:t>проведения дополнительных (специали</w:t>
      </w:r>
      <w:r w:rsidR="004E717A" w:rsidRPr="008B4B32">
        <w:rPr>
          <w:b/>
          <w:sz w:val="16"/>
          <w:szCs w:val="16"/>
        </w:rPr>
        <w:t>зированных) методов исследований</w:t>
      </w:r>
      <w:r w:rsidR="00E27923" w:rsidRPr="008B4B32">
        <w:rPr>
          <w:b/>
          <w:sz w:val="16"/>
          <w:szCs w:val="16"/>
        </w:rPr>
        <w:t xml:space="preserve">, </w:t>
      </w:r>
      <w:r w:rsidR="00D0395D" w:rsidRPr="008B4B32">
        <w:rPr>
          <w:b/>
          <w:sz w:val="16"/>
          <w:szCs w:val="16"/>
        </w:rPr>
        <w:t xml:space="preserve">при этом заключается соответствующее дополнительное соглашение к настоящему договору об изменении цены </w:t>
      </w:r>
      <w:r w:rsidR="00E27923" w:rsidRPr="008B4B32">
        <w:rPr>
          <w:b/>
          <w:sz w:val="16"/>
          <w:szCs w:val="16"/>
        </w:rPr>
        <w:t xml:space="preserve">_____________. </w:t>
      </w:r>
    </w:p>
    <w:p w:rsidR="00826E6E" w:rsidRPr="008B4B32" w:rsidRDefault="00826E6E" w:rsidP="00786762">
      <w:pPr>
        <w:tabs>
          <w:tab w:val="left" w:pos="993"/>
        </w:tabs>
        <w:jc w:val="both"/>
        <w:rPr>
          <w:b/>
          <w:sz w:val="16"/>
          <w:szCs w:val="16"/>
        </w:rPr>
      </w:pPr>
      <w:r w:rsidRPr="008B4B32">
        <w:rPr>
          <w:b/>
          <w:sz w:val="16"/>
          <w:szCs w:val="16"/>
        </w:rPr>
        <w:t>(подпись)</w:t>
      </w:r>
    </w:p>
    <w:p w:rsidR="00E37FC3" w:rsidRPr="008B4B32" w:rsidRDefault="0073157C" w:rsidP="00E37FC3">
      <w:pPr>
        <w:pStyle w:val="a3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В соответствии с лицензией на медицинскую деятельность ГБУЗ «ООКПГВВ» осуществляет следующие виды деятельности:</w:t>
      </w:r>
    </w:p>
    <w:p w:rsidR="00E37FC3" w:rsidRPr="008B4B32" w:rsidRDefault="00E37FC3" w:rsidP="00E37FC3">
      <w:pPr>
        <w:pStyle w:val="a3"/>
        <w:tabs>
          <w:tab w:val="left" w:pos="993"/>
        </w:tabs>
        <w:ind w:left="0" w:firstLine="426"/>
        <w:jc w:val="both"/>
        <w:rPr>
          <w:sz w:val="16"/>
          <w:szCs w:val="16"/>
        </w:rPr>
      </w:pPr>
      <w:r w:rsidRPr="008B4B32">
        <w:rPr>
          <w:sz w:val="16"/>
          <w:szCs w:val="16"/>
        </w:rPr>
        <w:t xml:space="preserve">По адресу - </w:t>
      </w:r>
      <w:r w:rsidRPr="008B4B32">
        <w:rPr>
          <w:sz w:val="16"/>
          <w:szCs w:val="16"/>
          <w:u w:val="single"/>
        </w:rPr>
        <w:t xml:space="preserve">460035, Оренбургская область, </w:t>
      </w:r>
      <w:proofErr w:type="gramStart"/>
      <w:r w:rsidRPr="008B4B32">
        <w:rPr>
          <w:sz w:val="16"/>
          <w:szCs w:val="16"/>
          <w:u w:val="single"/>
        </w:rPr>
        <w:t>г</w:t>
      </w:r>
      <w:proofErr w:type="gramEnd"/>
      <w:r w:rsidRPr="008B4B32">
        <w:rPr>
          <w:sz w:val="16"/>
          <w:szCs w:val="16"/>
          <w:u w:val="single"/>
        </w:rPr>
        <w:t>. Оренбург, ул. 1 Мая, 61:</w:t>
      </w:r>
      <w:r w:rsidRPr="008B4B32">
        <w:rPr>
          <w:sz w:val="16"/>
          <w:szCs w:val="16"/>
        </w:rPr>
        <w:t xml:space="preserve"> </w:t>
      </w:r>
      <w:proofErr w:type="gramStart"/>
      <w:r w:rsidRPr="008B4B32">
        <w:rPr>
          <w:sz w:val="16"/>
          <w:szCs w:val="16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анестезиологии и реаниматологии, вакцинации (проведению профилактических прививок), лабораторной диагностике, медицинской статистике, рентгенологии, сестринскому делу, стоматологии, стоматологии ортопедической, физиотерапии, функциональной диагностике; при оказании первичной врачебной медико-санитарной помощи в амбулаторных условиях по: терапии;</w:t>
      </w:r>
      <w:proofErr w:type="gramEnd"/>
      <w:r w:rsidRPr="008B4B32">
        <w:rPr>
          <w:sz w:val="16"/>
          <w:szCs w:val="16"/>
        </w:rPr>
        <w:t xml:space="preserve"> </w:t>
      </w:r>
      <w:proofErr w:type="gramStart"/>
      <w:r w:rsidRPr="008B4B32">
        <w:rPr>
          <w:sz w:val="16"/>
          <w:szCs w:val="16"/>
        </w:rP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гериатрии, </w:t>
      </w:r>
      <w:proofErr w:type="spellStart"/>
      <w:r w:rsidRPr="008B4B32">
        <w:rPr>
          <w:sz w:val="16"/>
          <w:szCs w:val="16"/>
        </w:rPr>
        <w:t>дерматовенерологии</w:t>
      </w:r>
      <w:proofErr w:type="spellEnd"/>
      <w:r w:rsidRPr="008B4B32">
        <w:rPr>
          <w:sz w:val="16"/>
          <w:szCs w:val="16"/>
        </w:rPr>
        <w:t xml:space="preserve">, кардиологии, клинической лабораторной диагностике, неврологии, организации здравоохранения и общественному здоровью, эпидемиологии, оториноларингологии (за исключением </w:t>
      </w:r>
      <w:proofErr w:type="spellStart"/>
      <w:r w:rsidRPr="008B4B32">
        <w:rPr>
          <w:sz w:val="16"/>
          <w:szCs w:val="16"/>
        </w:rPr>
        <w:t>кохлеарной</w:t>
      </w:r>
      <w:proofErr w:type="spellEnd"/>
      <w:r w:rsidRPr="008B4B32">
        <w:rPr>
          <w:sz w:val="16"/>
          <w:szCs w:val="16"/>
        </w:rPr>
        <w:t xml:space="preserve"> имплантации), офтальмологии, </w:t>
      </w:r>
      <w:proofErr w:type="spellStart"/>
      <w:r w:rsidRPr="008B4B32">
        <w:rPr>
          <w:sz w:val="16"/>
          <w:szCs w:val="16"/>
        </w:rPr>
        <w:t>профпатологии</w:t>
      </w:r>
      <w:proofErr w:type="spellEnd"/>
      <w:r w:rsidRPr="008B4B32">
        <w:rPr>
          <w:sz w:val="16"/>
          <w:szCs w:val="16"/>
        </w:rPr>
        <w:t xml:space="preserve">, психиатрии, психиатрии-наркологии, ревматологии, рентгенологии, </w:t>
      </w:r>
      <w:proofErr w:type="spellStart"/>
      <w:r w:rsidRPr="008B4B32">
        <w:rPr>
          <w:sz w:val="16"/>
          <w:szCs w:val="16"/>
        </w:rPr>
        <w:t>сердечно-сосудистой</w:t>
      </w:r>
      <w:proofErr w:type="spellEnd"/>
      <w:r w:rsidRPr="008B4B32">
        <w:rPr>
          <w:sz w:val="16"/>
          <w:szCs w:val="16"/>
        </w:rPr>
        <w:t xml:space="preserve"> хирургии, стоматологии ортопедической, ультразвуковой диагностике, урологии, физиотерапии, функциональной диагностике, хирургии, челюстно-лицевой хирургии</w:t>
      </w:r>
      <w:proofErr w:type="gramEnd"/>
      <w:r w:rsidRPr="008B4B32">
        <w:rPr>
          <w:sz w:val="16"/>
          <w:szCs w:val="16"/>
        </w:rPr>
        <w:t xml:space="preserve">, эндокринологии, эндоскопии; при оказании первичной специализированной медико-санитарной помощи в условиях дневного стационара по: гериатрии, неврологии.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анестезиологии и реаниматологии, трансфузиологии, хирургии, челюстно-лицевой хирургии; при оказании высокотехнологичной медицинской помощи в стационарных условиях по: челюстно-лицевой хирургии. </w:t>
      </w:r>
      <w:proofErr w:type="gramStart"/>
      <w:r w:rsidRPr="008B4B32">
        <w:rPr>
          <w:sz w:val="16"/>
          <w:szCs w:val="16"/>
        </w:rPr>
        <w:t>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 гериатрии, неврологии, онкологии, организации здравоохранения и общественному здоровью, эпидемиологии, сестринскому делу; при оказании паллиативной медицинской помощи в стационарных условиях по: анестезиологии и реаниматологии, гериатрии, медицинской реабилитации, неврологии, онкологии, организации здравоохранения и общественному здоровью, эпидемиологии, психотерапии, сестринскому делу, терапии, физиотерапии.</w:t>
      </w:r>
      <w:proofErr w:type="gramEnd"/>
      <w:r w:rsidRPr="008B4B32">
        <w:rPr>
          <w:sz w:val="16"/>
          <w:szCs w:val="16"/>
        </w:rPr>
        <w:t xml:space="preserve"> При проведении медицинских экспертиз организуются и выполняются следующие работы (услуги) по: экспертизе временной нетрудоспособности, экспертизе качества медицинской помощи, экспертизе профессиональной пригодности. При проведении медицинских осмотров организуются и выполняются следующие работы (услуги) по: медицинским осмотрам (предварительным, периодическим). При проведении </w:t>
      </w:r>
      <w:r w:rsidRPr="008B4B32">
        <w:rPr>
          <w:sz w:val="16"/>
          <w:szCs w:val="16"/>
        </w:rPr>
        <w:lastRenderedPageBreak/>
        <w:t>медицинских освидетельствований организуются и выполняются следующие работы (услуги) по: медицинскому освидетельствованию на наличие медицинских противопоказаний к владению оружием, медицинскому освидетельствованию на наличие медицинских противопоказаний к управлению транспортным средством</w:t>
      </w:r>
    </w:p>
    <w:p w:rsidR="00E37FC3" w:rsidRPr="008B4B32" w:rsidRDefault="00E37FC3" w:rsidP="00E37FC3">
      <w:pPr>
        <w:tabs>
          <w:tab w:val="left" w:pos="993"/>
        </w:tabs>
        <w:jc w:val="both"/>
        <w:rPr>
          <w:sz w:val="16"/>
          <w:szCs w:val="16"/>
        </w:rPr>
      </w:pPr>
      <w:r w:rsidRPr="008B4B32">
        <w:rPr>
          <w:sz w:val="16"/>
          <w:szCs w:val="16"/>
        </w:rPr>
        <w:t xml:space="preserve">По адресу: </w:t>
      </w:r>
      <w:r w:rsidRPr="008B4B32">
        <w:rPr>
          <w:sz w:val="16"/>
          <w:szCs w:val="16"/>
          <w:u w:val="single"/>
        </w:rPr>
        <w:t xml:space="preserve">460035, Оренбургская область, </w:t>
      </w:r>
      <w:proofErr w:type="gramStart"/>
      <w:r w:rsidRPr="008B4B32">
        <w:rPr>
          <w:sz w:val="16"/>
          <w:szCs w:val="16"/>
          <w:u w:val="single"/>
        </w:rPr>
        <w:t>г</w:t>
      </w:r>
      <w:proofErr w:type="gramEnd"/>
      <w:r w:rsidRPr="008B4B32">
        <w:rPr>
          <w:sz w:val="16"/>
          <w:szCs w:val="16"/>
          <w:u w:val="single"/>
        </w:rPr>
        <w:t>. Оренбург, ул. Комсомольская, дом № 202:</w:t>
      </w:r>
      <w:r w:rsidRPr="008B4B32">
        <w:rPr>
          <w:sz w:val="16"/>
          <w:szCs w:val="16"/>
        </w:rPr>
        <w:t xml:space="preserve">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стоматологии; при оказании первичной специализированной медико-санитарной помощи в амбулаторных условиях по: стоматологии общей практики; при оказании первичной специализированной медико-санитарной помощи в условиях дневного стационара по: медицинской реабилитации.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неврологии, психиатрии, психотерапии; </w:t>
      </w:r>
      <w:proofErr w:type="gramStart"/>
      <w:r w:rsidRPr="008B4B32">
        <w:rPr>
          <w:sz w:val="16"/>
          <w:szCs w:val="16"/>
        </w:rPr>
        <w:t xml:space="preserve">при оказании специализированной медицинской помощи в стационарных условиях по: анестезиологии и реаниматологии, гастроэнтерологии, гериатрии, диетологии, кардиологии, клинической лабораторной диагностике, клинической фармакологии, лабораторной диагностике, мануальной терапии, медицинской статистике, медицинскому массажу, неврологии, организации здравоохранения и общественному здоровью, эпидемиологии, психиатрии, психотерапии, рентгенологии, рефлексотерапии, </w:t>
      </w:r>
      <w:proofErr w:type="spellStart"/>
      <w:r w:rsidRPr="008B4B32">
        <w:rPr>
          <w:sz w:val="16"/>
          <w:szCs w:val="16"/>
        </w:rPr>
        <w:t>сердечно-сосудистой</w:t>
      </w:r>
      <w:proofErr w:type="spellEnd"/>
      <w:r w:rsidRPr="008B4B32">
        <w:rPr>
          <w:sz w:val="16"/>
          <w:szCs w:val="16"/>
        </w:rPr>
        <w:t xml:space="preserve"> хирургии, сестринскому делу, спортивной медицине, терапии, трансфузиологии, ультразвуковой диагностике, урологии, физиотерапии, функциональной диагностике, хирургии, эндокринологии, эндоскопии;</w:t>
      </w:r>
      <w:proofErr w:type="gramEnd"/>
      <w:r w:rsidRPr="008B4B32">
        <w:rPr>
          <w:sz w:val="16"/>
          <w:szCs w:val="16"/>
        </w:rPr>
        <w:t xml:space="preserve"> при оказании высокотехнологичной медицинской помощи в стационарных условиях по: урологии, эндокринологии. При оказании паллиативной медицинской помощи организуются и выполняются следующие работы (услуги): при оказании паллиативной медицинской помощи в стационарных условиях по: кардиологии, организации здравоохранения и общественному здоровью, эпидемиологии, сестринскому делу, урологии, хирургии. При проведении медицинских экспертиз организуются и выполняются следующие работы (услуги) по: экспертизе временной нетрудоспособности, экспертизе качества медицинской помощи. При проведении медицинских осмотров организуются и выполняются следующие работы (услуги) по: медицинским осмотрам (</w:t>
      </w:r>
      <w:proofErr w:type="spellStart"/>
      <w:r w:rsidRPr="008B4B32">
        <w:rPr>
          <w:sz w:val="16"/>
          <w:szCs w:val="16"/>
        </w:rPr>
        <w:t>предсменным</w:t>
      </w:r>
      <w:proofErr w:type="spellEnd"/>
      <w:r w:rsidRPr="008B4B32">
        <w:rPr>
          <w:sz w:val="16"/>
          <w:szCs w:val="16"/>
        </w:rPr>
        <w:t xml:space="preserve">, </w:t>
      </w:r>
      <w:proofErr w:type="spellStart"/>
      <w:r w:rsidRPr="008B4B32">
        <w:rPr>
          <w:sz w:val="16"/>
          <w:szCs w:val="16"/>
        </w:rPr>
        <w:t>предрейсовым</w:t>
      </w:r>
      <w:proofErr w:type="spellEnd"/>
      <w:r w:rsidRPr="008B4B32">
        <w:rPr>
          <w:sz w:val="16"/>
          <w:szCs w:val="16"/>
        </w:rPr>
        <w:t xml:space="preserve">, </w:t>
      </w:r>
      <w:proofErr w:type="spellStart"/>
      <w:r w:rsidRPr="008B4B32">
        <w:rPr>
          <w:sz w:val="16"/>
          <w:szCs w:val="16"/>
        </w:rPr>
        <w:t>послесменным</w:t>
      </w:r>
      <w:proofErr w:type="spellEnd"/>
      <w:r w:rsidRPr="008B4B32">
        <w:rPr>
          <w:sz w:val="16"/>
          <w:szCs w:val="16"/>
        </w:rPr>
        <w:t xml:space="preserve">, </w:t>
      </w:r>
      <w:proofErr w:type="spellStart"/>
      <w:r w:rsidRPr="008B4B32">
        <w:rPr>
          <w:sz w:val="16"/>
          <w:szCs w:val="16"/>
        </w:rPr>
        <w:t>послерейсовым</w:t>
      </w:r>
      <w:proofErr w:type="spellEnd"/>
      <w:r w:rsidRPr="008B4B32">
        <w:rPr>
          <w:sz w:val="16"/>
          <w:szCs w:val="16"/>
        </w:rPr>
        <w:t>)</w:t>
      </w:r>
    </w:p>
    <w:p w:rsidR="00E37FC3" w:rsidRPr="008B4B32" w:rsidRDefault="00E37FC3" w:rsidP="00164725">
      <w:pPr>
        <w:tabs>
          <w:tab w:val="left" w:pos="993"/>
        </w:tabs>
        <w:jc w:val="both"/>
        <w:rPr>
          <w:sz w:val="16"/>
          <w:szCs w:val="16"/>
        </w:rPr>
      </w:pPr>
      <w:r w:rsidRPr="008B4B32">
        <w:rPr>
          <w:sz w:val="16"/>
          <w:szCs w:val="16"/>
        </w:rPr>
        <w:t xml:space="preserve">По адресу: </w:t>
      </w:r>
      <w:r w:rsidRPr="008B4B32">
        <w:rPr>
          <w:sz w:val="16"/>
          <w:szCs w:val="16"/>
          <w:u w:val="single"/>
        </w:rPr>
        <w:t xml:space="preserve">460052, Оренбургская область, </w:t>
      </w:r>
      <w:proofErr w:type="gramStart"/>
      <w:r w:rsidRPr="008B4B32">
        <w:rPr>
          <w:sz w:val="16"/>
          <w:szCs w:val="16"/>
          <w:u w:val="single"/>
        </w:rPr>
        <w:t>г</w:t>
      </w:r>
      <w:proofErr w:type="gramEnd"/>
      <w:r w:rsidRPr="008B4B32">
        <w:rPr>
          <w:sz w:val="16"/>
          <w:szCs w:val="16"/>
          <w:u w:val="single"/>
        </w:rPr>
        <w:t xml:space="preserve">. Оренбург, ул. </w:t>
      </w:r>
      <w:proofErr w:type="spellStart"/>
      <w:r w:rsidRPr="008B4B32">
        <w:rPr>
          <w:sz w:val="16"/>
          <w:szCs w:val="16"/>
          <w:u w:val="single"/>
        </w:rPr>
        <w:t>Родимцева</w:t>
      </w:r>
      <w:proofErr w:type="spellEnd"/>
      <w:r w:rsidRPr="008B4B32">
        <w:rPr>
          <w:sz w:val="16"/>
          <w:szCs w:val="16"/>
          <w:u w:val="single"/>
        </w:rPr>
        <w:t>, 16:</w:t>
      </w:r>
      <w:r w:rsidRPr="008B4B32">
        <w:rPr>
          <w:sz w:val="16"/>
          <w:szCs w:val="16"/>
        </w:rPr>
        <w:t xml:space="preserve"> </w:t>
      </w:r>
      <w:proofErr w:type="gramStart"/>
      <w:r w:rsidRPr="008B4B32">
        <w:rPr>
          <w:sz w:val="16"/>
          <w:szCs w:val="16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медицинскому массажу, сестринскому делу, физиотерапии, функциональной диагностике; при оказании первичной врачебной медико-санитарной помощи в амбулаторных условиях по: терапии; при оказании первичной специализированной медико-санитарной помощи в амбулаторных условиях по: мануальной терапии, медицинской реабилитации, неврологии, психиатрии, психотерапии, рефлексотерапии, функциональной диагностике.</w:t>
      </w:r>
      <w:proofErr w:type="gramEnd"/>
      <w:r w:rsidRPr="008B4B32">
        <w:rPr>
          <w:sz w:val="16"/>
          <w:szCs w:val="16"/>
        </w:rPr>
        <w:t xml:space="preserve"> При проведении медицинских экспертиз организуются и выполняются следующие работы (услуги) по: экспертизе временной нетрудоспособности</w:t>
      </w:r>
    </w:p>
    <w:p w:rsidR="00D976B0" w:rsidRPr="008B4B32" w:rsidRDefault="00D976B0" w:rsidP="00ED33C8">
      <w:pPr>
        <w:pStyle w:val="a3"/>
        <w:tabs>
          <w:tab w:val="left" w:pos="993"/>
        </w:tabs>
        <w:ind w:left="567"/>
        <w:jc w:val="center"/>
        <w:rPr>
          <w:b/>
          <w:bCs/>
          <w:sz w:val="16"/>
          <w:szCs w:val="16"/>
        </w:rPr>
      </w:pPr>
      <w:r w:rsidRPr="008B4B32">
        <w:rPr>
          <w:b/>
          <w:bCs/>
          <w:sz w:val="16"/>
          <w:szCs w:val="16"/>
        </w:rPr>
        <w:t>II. ПРАВА И ОБЯЗАННОСТИ СТОРОН</w:t>
      </w:r>
    </w:p>
    <w:p w:rsidR="00772ACE" w:rsidRPr="008B4B32" w:rsidRDefault="00D976B0" w:rsidP="00ED33C8">
      <w:pPr>
        <w:tabs>
          <w:tab w:val="left" w:pos="993"/>
        </w:tabs>
        <w:jc w:val="both"/>
        <w:rPr>
          <w:b/>
          <w:sz w:val="16"/>
          <w:szCs w:val="16"/>
        </w:rPr>
      </w:pPr>
      <w:r w:rsidRPr="008B4B32">
        <w:rPr>
          <w:sz w:val="16"/>
          <w:szCs w:val="16"/>
        </w:rPr>
        <w:t xml:space="preserve">2.1. </w:t>
      </w:r>
      <w:r w:rsidR="006679AB" w:rsidRPr="008B4B32">
        <w:rPr>
          <w:sz w:val="16"/>
          <w:szCs w:val="16"/>
        </w:rPr>
        <w:t>ПОТРЕБИТЕЛЬ</w:t>
      </w:r>
      <w:r w:rsidR="00110875" w:rsidRPr="008B4B32">
        <w:rPr>
          <w:sz w:val="16"/>
          <w:szCs w:val="16"/>
        </w:rPr>
        <w:t>И (ИЛИ ЗАКАЗЧИК)</w:t>
      </w:r>
      <w:r w:rsidRPr="008B4B32">
        <w:rPr>
          <w:sz w:val="16"/>
          <w:szCs w:val="16"/>
        </w:rPr>
        <w:t xml:space="preserve"> ОБЯЗУЕТСЯ: 2.1.1.Оплатить медицинские услуги, согласно стоимости, указанной в прейскуранте  и настоящем договоре. 2.1.2.Соблюдать предложенный Исполнителем график приема врачей специалистов. 2.1.3. </w:t>
      </w:r>
      <w:proofErr w:type="gramStart"/>
      <w:r w:rsidRPr="008B4B32">
        <w:rPr>
          <w:sz w:val="16"/>
          <w:szCs w:val="16"/>
        </w:rPr>
        <w:t>Подробно информировать врача об имеющихся заболеваниях, ранее перенесенных травмах, отравлениях, наследственных заболеваниях, непереносимости лекарств и др. аллергических реакциях. 2.1.4. предоставить необходимые документы для оказания платной медицинской услуги</w:t>
      </w:r>
      <w:r w:rsidR="00772ACE" w:rsidRPr="008B4B32">
        <w:rPr>
          <w:sz w:val="16"/>
          <w:szCs w:val="16"/>
        </w:rPr>
        <w:t xml:space="preserve">. </w:t>
      </w:r>
      <w:r w:rsidR="002E0F2C" w:rsidRPr="008B4B32">
        <w:rPr>
          <w:b/>
          <w:sz w:val="16"/>
          <w:szCs w:val="16"/>
        </w:rPr>
        <w:t>2.1.6.Соблюдать режим лечения, в том числе определенный на период их временной нетрудоспособности, и правила поведения пациента в медицинских организациях в соответствии с </w:t>
      </w:r>
      <w:hyperlink r:id="rId6" w:anchor="/document/12191967/entry/0" w:history="1">
        <w:r w:rsidR="002E0F2C" w:rsidRPr="008B4B32">
          <w:rPr>
            <w:b/>
            <w:sz w:val="16"/>
            <w:szCs w:val="16"/>
          </w:rPr>
          <w:t>Федеральным законом</w:t>
        </w:r>
      </w:hyperlink>
      <w:r w:rsidR="002E0F2C" w:rsidRPr="008B4B32">
        <w:rPr>
          <w:b/>
          <w:sz w:val="16"/>
          <w:szCs w:val="16"/>
        </w:rPr>
        <w:t> "Об основах охраны здоровья граждан в Российской Федерации</w:t>
      </w:r>
      <w:proofErr w:type="gramEnd"/>
      <w:r w:rsidR="002E0F2C" w:rsidRPr="008B4B32">
        <w:rPr>
          <w:b/>
          <w:sz w:val="16"/>
          <w:szCs w:val="16"/>
        </w:rPr>
        <w:t xml:space="preserve">" </w:t>
      </w:r>
      <w:r w:rsidR="00621136" w:rsidRPr="008B4B32">
        <w:rPr>
          <w:b/>
          <w:sz w:val="16"/>
          <w:szCs w:val="16"/>
        </w:rPr>
        <w:t>______________</w:t>
      </w:r>
    </w:p>
    <w:p w:rsidR="00FA4446" w:rsidRPr="008B4B32" w:rsidRDefault="00152999" w:rsidP="00772ACE">
      <w:pPr>
        <w:pStyle w:val="a3"/>
        <w:tabs>
          <w:tab w:val="left" w:pos="993"/>
        </w:tabs>
        <w:ind w:left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</w:t>
      </w:r>
      <w:r w:rsidR="00621136" w:rsidRPr="008B4B32">
        <w:rPr>
          <w:b/>
          <w:sz w:val="16"/>
          <w:szCs w:val="16"/>
        </w:rPr>
        <w:t>(подпись)</w:t>
      </w:r>
    </w:p>
    <w:p w:rsidR="00FA4446" w:rsidRPr="008B4B32" w:rsidRDefault="00D976B0" w:rsidP="00535E15">
      <w:pPr>
        <w:contextualSpacing/>
        <w:jc w:val="both"/>
        <w:rPr>
          <w:sz w:val="16"/>
          <w:szCs w:val="16"/>
        </w:rPr>
      </w:pPr>
      <w:r w:rsidRPr="008B4B32">
        <w:rPr>
          <w:sz w:val="16"/>
          <w:szCs w:val="16"/>
        </w:rPr>
        <w:t>2.2.</w:t>
      </w:r>
      <w:r w:rsidR="006679AB" w:rsidRPr="008B4B32">
        <w:rPr>
          <w:sz w:val="16"/>
          <w:szCs w:val="16"/>
        </w:rPr>
        <w:t>ПОТРЕБИТЕЛЬ</w:t>
      </w:r>
      <w:r w:rsidR="00110875" w:rsidRPr="008B4B32">
        <w:rPr>
          <w:sz w:val="16"/>
          <w:szCs w:val="16"/>
        </w:rPr>
        <w:t>И (ИЛИ ЗАКАЗЧИК)</w:t>
      </w:r>
      <w:r w:rsidRPr="008B4B32">
        <w:rPr>
          <w:sz w:val="16"/>
          <w:szCs w:val="16"/>
        </w:rPr>
        <w:t xml:space="preserve">ИМЕЕТ ПРАВО: 2.2.1.Требовать предоставления сведений о наличии лицензии. 2.2.2.Отказаться от исполнения договора о выполнении работ (оказания услуг) в любое время, при условии оплаты исполнителю понесенных им расходов, связанных с исполнением по данному договору (ст.32 Закона РФ от 07 февраля </w:t>
      </w:r>
      <w:smartTag w:uri="urn:schemas-microsoft-com:office:smarttags" w:element="metricconverter">
        <w:smartTagPr>
          <w:attr w:name="ProductID" w:val="1992 г"/>
        </w:smartTagPr>
        <w:r w:rsidRPr="008B4B32">
          <w:rPr>
            <w:sz w:val="16"/>
            <w:szCs w:val="16"/>
          </w:rPr>
          <w:t>1992 г</w:t>
        </w:r>
      </w:smartTag>
      <w:r w:rsidRPr="008B4B32">
        <w:rPr>
          <w:sz w:val="16"/>
          <w:szCs w:val="16"/>
        </w:rPr>
        <w:t>. № 2300</w:t>
      </w:r>
      <w:r w:rsidR="00567DC9" w:rsidRPr="008B4B32">
        <w:rPr>
          <w:sz w:val="16"/>
          <w:szCs w:val="16"/>
        </w:rPr>
        <w:t>-1</w:t>
      </w:r>
      <w:r w:rsidRPr="008B4B32">
        <w:rPr>
          <w:sz w:val="16"/>
          <w:szCs w:val="16"/>
        </w:rPr>
        <w:t xml:space="preserve"> «О защите прав потребителей»). 2.2.2</w:t>
      </w:r>
      <w:proofErr w:type="gramStart"/>
      <w:r w:rsidRPr="008B4B32">
        <w:rPr>
          <w:sz w:val="16"/>
          <w:szCs w:val="16"/>
        </w:rPr>
        <w:t xml:space="preserve"> Н</w:t>
      </w:r>
      <w:proofErr w:type="gramEnd"/>
      <w:r w:rsidRPr="008B4B32">
        <w:rPr>
          <w:sz w:val="16"/>
          <w:szCs w:val="16"/>
        </w:rPr>
        <w:t xml:space="preserve">а предоставление информации об услуге, режиме работы Исполнителя, сведений о квалификации и сертификации специалистов. </w:t>
      </w:r>
      <w:r w:rsidR="00BF5F45" w:rsidRPr="008B4B32">
        <w:rPr>
          <w:sz w:val="16"/>
          <w:szCs w:val="16"/>
        </w:rPr>
        <w:t>2.2.3.Обратиться к Исполнителю за предоставлением документов, подтверждающих фактические расходы потребителя на оказанные медицинские услуги и (или) приобретение лекарственных препаратов для медицинского применения</w:t>
      </w:r>
      <w:r w:rsidR="008B4B32" w:rsidRPr="008B4B32">
        <w:rPr>
          <w:sz w:val="16"/>
          <w:szCs w:val="16"/>
        </w:rPr>
        <w:t xml:space="preserve"> </w:t>
      </w:r>
      <w:r w:rsidR="00D06034" w:rsidRPr="008B4B32">
        <w:rPr>
          <w:sz w:val="16"/>
          <w:szCs w:val="16"/>
        </w:rPr>
        <w:t>2.2.4</w:t>
      </w:r>
      <w:proofErr w:type="gramStart"/>
      <w:r w:rsidR="00D06034" w:rsidRPr="008B4B32">
        <w:rPr>
          <w:sz w:val="16"/>
          <w:szCs w:val="16"/>
        </w:rPr>
        <w:t xml:space="preserve"> П</w:t>
      </w:r>
      <w:proofErr w:type="gramEnd"/>
      <w:r w:rsidR="00D06034" w:rsidRPr="008B4B32">
        <w:rPr>
          <w:sz w:val="16"/>
          <w:szCs w:val="16"/>
        </w:rPr>
        <w:t>олучить у Исполнителя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</w:t>
      </w:r>
      <w:r w:rsidR="00535E15" w:rsidRPr="008B4B32">
        <w:rPr>
          <w:sz w:val="16"/>
          <w:szCs w:val="16"/>
        </w:rPr>
        <w:t xml:space="preserve">слуг лекарственных препаратах и </w:t>
      </w:r>
      <w:r w:rsidR="00D06034" w:rsidRPr="008B4B32">
        <w:rPr>
          <w:sz w:val="16"/>
          <w:szCs w:val="16"/>
        </w:rPr>
        <w:t>медицинских изделиях, без взимания дополнительной платы.</w:t>
      </w:r>
      <w:r w:rsidR="00BF5F45" w:rsidRPr="008B4B32">
        <w:rPr>
          <w:sz w:val="16"/>
          <w:szCs w:val="16"/>
        </w:rPr>
        <w:t>2.</w:t>
      </w:r>
      <w:r w:rsidR="00D06034" w:rsidRPr="008B4B32">
        <w:rPr>
          <w:sz w:val="16"/>
          <w:szCs w:val="16"/>
          <w:u w:val="single"/>
        </w:rPr>
        <w:t>2.5</w:t>
      </w:r>
      <w:r w:rsidR="00BF5F45" w:rsidRPr="008B4B32">
        <w:rPr>
          <w:sz w:val="16"/>
          <w:szCs w:val="16"/>
          <w:u w:val="single"/>
        </w:rPr>
        <w:t>.</w:t>
      </w:r>
      <w:r w:rsidR="003511F6" w:rsidRPr="008B4B32">
        <w:rPr>
          <w:sz w:val="16"/>
          <w:szCs w:val="16"/>
          <w:u w:val="single"/>
        </w:rPr>
        <w:t xml:space="preserve"> Направить обращения</w:t>
      </w:r>
      <w:r w:rsidR="00740084" w:rsidRPr="008B4B32">
        <w:rPr>
          <w:sz w:val="16"/>
          <w:szCs w:val="16"/>
          <w:u w:val="single"/>
        </w:rPr>
        <w:t xml:space="preserve"> (жалоб</w:t>
      </w:r>
      <w:r w:rsidR="003511F6" w:rsidRPr="008B4B32">
        <w:rPr>
          <w:sz w:val="16"/>
          <w:szCs w:val="16"/>
          <w:u w:val="single"/>
        </w:rPr>
        <w:t>ы</w:t>
      </w:r>
      <w:r w:rsidR="00740084" w:rsidRPr="008B4B32">
        <w:rPr>
          <w:sz w:val="16"/>
          <w:szCs w:val="16"/>
          <w:u w:val="single"/>
        </w:rPr>
        <w:t xml:space="preserve">) в органы государственной власти и организации </w:t>
      </w:r>
      <w:r w:rsidR="00C3678C" w:rsidRPr="008B4B32">
        <w:rPr>
          <w:sz w:val="16"/>
          <w:szCs w:val="16"/>
          <w:u w:val="single"/>
        </w:rPr>
        <w:t xml:space="preserve">в письменной форме </w:t>
      </w:r>
      <w:r w:rsidR="00AB1103" w:rsidRPr="008B4B32">
        <w:rPr>
          <w:sz w:val="16"/>
          <w:szCs w:val="16"/>
          <w:u w:val="single"/>
        </w:rPr>
        <w:t xml:space="preserve">по адресам: </w:t>
      </w:r>
      <w:r w:rsidR="008872D4" w:rsidRPr="008B4B32">
        <w:rPr>
          <w:sz w:val="16"/>
          <w:szCs w:val="16"/>
          <w:u w:val="single"/>
        </w:rPr>
        <w:t xml:space="preserve">в адрес ГБУЗ «ООКПГВВ» в электронной форме - </w:t>
      </w:r>
      <w:hyperlink r:id="rId7" w:history="1">
        <w:r w:rsidR="008872D4" w:rsidRPr="008B4B32">
          <w:rPr>
            <w:rStyle w:val="a5"/>
            <w:color w:val="auto"/>
            <w:sz w:val="16"/>
            <w:szCs w:val="16"/>
            <w:lang w:val="en-US"/>
          </w:rPr>
          <w:t>oob</w:t>
        </w:r>
        <w:r w:rsidR="008872D4" w:rsidRPr="008B4B32">
          <w:rPr>
            <w:rStyle w:val="a5"/>
            <w:color w:val="auto"/>
            <w:sz w:val="16"/>
            <w:szCs w:val="16"/>
          </w:rPr>
          <w:t>28@</w:t>
        </w:r>
        <w:r w:rsidR="008872D4" w:rsidRPr="008B4B32">
          <w:rPr>
            <w:rStyle w:val="a5"/>
            <w:color w:val="auto"/>
            <w:sz w:val="16"/>
            <w:szCs w:val="16"/>
            <w:lang w:val="en-US"/>
          </w:rPr>
          <w:t>mail</w:t>
        </w:r>
        <w:r w:rsidR="008872D4" w:rsidRPr="008B4B32">
          <w:rPr>
            <w:rStyle w:val="a5"/>
            <w:color w:val="auto"/>
            <w:sz w:val="16"/>
            <w:szCs w:val="16"/>
          </w:rPr>
          <w:t>.</w:t>
        </w:r>
        <w:r w:rsidR="008872D4" w:rsidRPr="008B4B32">
          <w:rPr>
            <w:rStyle w:val="a5"/>
            <w:color w:val="auto"/>
            <w:sz w:val="16"/>
            <w:szCs w:val="16"/>
            <w:lang w:val="en-US"/>
          </w:rPr>
          <w:t>orb</w:t>
        </w:r>
        <w:r w:rsidR="008872D4" w:rsidRPr="008B4B32">
          <w:rPr>
            <w:rStyle w:val="a5"/>
            <w:color w:val="auto"/>
            <w:sz w:val="16"/>
            <w:szCs w:val="16"/>
          </w:rPr>
          <w:t>.</w:t>
        </w:r>
        <w:r w:rsidR="008872D4" w:rsidRPr="008B4B32">
          <w:rPr>
            <w:rStyle w:val="a5"/>
            <w:color w:val="auto"/>
            <w:sz w:val="16"/>
            <w:szCs w:val="16"/>
            <w:lang w:val="en-US"/>
          </w:rPr>
          <w:t>ru</w:t>
        </w:r>
      </w:hyperlink>
      <w:r w:rsidR="008872D4" w:rsidRPr="008B4B32">
        <w:rPr>
          <w:sz w:val="16"/>
          <w:szCs w:val="16"/>
          <w:u w:val="single"/>
        </w:rPr>
        <w:t xml:space="preserve"> или по адресу: 460035, г. Оренбург ул. </w:t>
      </w:r>
      <w:proofErr w:type="gramStart"/>
      <w:r w:rsidR="008872D4" w:rsidRPr="008B4B32">
        <w:rPr>
          <w:sz w:val="16"/>
          <w:szCs w:val="16"/>
          <w:u w:val="single"/>
        </w:rPr>
        <w:t>Комсомольская</w:t>
      </w:r>
      <w:proofErr w:type="gramEnd"/>
      <w:r w:rsidR="008872D4" w:rsidRPr="008B4B32">
        <w:rPr>
          <w:sz w:val="16"/>
          <w:szCs w:val="16"/>
          <w:u w:val="single"/>
        </w:rPr>
        <w:t>, 202</w:t>
      </w:r>
      <w:r w:rsidR="00D65F04" w:rsidRPr="008B4B32">
        <w:rPr>
          <w:sz w:val="16"/>
          <w:szCs w:val="16"/>
          <w:u w:val="single"/>
        </w:rPr>
        <w:t xml:space="preserve">, в адрес Министерства здравоохранения Оренбургской области - </w:t>
      </w:r>
      <w:r w:rsidR="009118B6" w:rsidRPr="008B4B32">
        <w:rPr>
          <w:sz w:val="16"/>
          <w:szCs w:val="16"/>
          <w:u w:val="single"/>
        </w:rPr>
        <w:t>460006, г. Оренбург, ул. Терешковой, д. 33.</w:t>
      </w:r>
    </w:p>
    <w:p w:rsidR="00FA4446" w:rsidRPr="008B4B32" w:rsidRDefault="00D976B0" w:rsidP="009118B6">
      <w:pPr>
        <w:jc w:val="both"/>
        <w:rPr>
          <w:sz w:val="16"/>
          <w:szCs w:val="16"/>
        </w:rPr>
      </w:pPr>
      <w:r w:rsidRPr="008B4B32">
        <w:rPr>
          <w:sz w:val="16"/>
          <w:szCs w:val="16"/>
        </w:rPr>
        <w:t xml:space="preserve">2.3. ИСПОЛНИТЕЛЬ ОБЯЗУЕТСЯ: 2.3.1. Использовать в процессе диагностики и лечения методы и способы, разрешенные и рекомендованные медицинской практикой, </w:t>
      </w:r>
      <w:proofErr w:type="gramStart"/>
      <w:r w:rsidRPr="008B4B32">
        <w:rPr>
          <w:sz w:val="16"/>
          <w:szCs w:val="16"/>
        </w:rPr>
        <w:t>имеющими</w:t>
      </w:r>
      <w:proofErr w:type="gramEnd"/>
      <w:r w:rsidRPr="008B4B32">
        <w:rPr>
          <w:sz w:val="16"/>
          <w:szCs w:val="16"/>
        </w:rPr>
        <w:t xml:space="preserve"> лицензию, патент, регистрационное удостоверение. 2.3.2. Приступить к исполнению обязательств, взятых по данному договору, только после момента получения добровольного информированного согласия </w:t>
      </w:r>
      <w:r w:rsidR="00740084" w:rsidRPr="008B4B32">
        <w:rPr>
          <w:sz w:val="16"/>
          <w:szCs w:val="16"/>
        </w:rPr>
        <w:t>Потребителя</w:t>
      </w:r>
      <w:r w:rsidRPr="008B4B32">
        <w:rPr>
          <w:sz w:val="16"/>
          <w:szCs w:val="16"/>
        </w:rPr>
        <w:t>. 2.3.3</w:t>
      </w:r>
      <w:proofErr w:type="gramStart"/>
      <w:r w:rsidRPr="008B4B32">
        <w:rPr>
          <w:sz w:val="16"/>
          <w:szCs w:val="16"/>
        </w:rPr>
        <w:t xml:space="preserve"> О</w:t>
      </w:r>
      <w:proofErr w:type="gramEnd"/>
      <w:r w:rsidRPr="008B4B32">
        <w:rPr>
          <w:sz w:val="16"/>
          <w:szCs w:val="16"/>
        </w:rPr>
        <w:t xml:space="preserve">беспечить своевременное предоставление платной медицинской услуги, предусмотренной п. 1.1 настоящего договора. </w:t>
      </w:r>
      <w:r w:rsidR="00740084" w:rsidRPr="008B4B32">
        <w:rPr>
          <w:sz w:val="16"/>
          <w:szCs w:val="16"/>
        </w:rPr>
        <w:t>2.3.4 Рассмотреть и удовлетворить/направить отказ в удовлетворении при предъявлении потребителем требований, в том числе при обнаружении недостатков выполненной работы (оказанной медицинской услуги), в сроки, установленные для удовлетворения требований потребителя </w:t>
      </w:r>
      <w:hyperlink r:id="rId8" w:anchor="/document/10106035/entry/0" w:history="1">
        <w:r w:rsidR="00740084" w:rsidRPr="008B4B32">
          <w:rPr>
            <w:sz w:val="16"/>
            <w:szCs w:val="16"/>
          </w:rPr>
          <w:t>Законом</w:t>
        </w:r>
      </w:hyperlink>
      <w:r w:rsidR="00740084" w:rsidRPr="008B4B32">
        <w:rPr>
          <w:sz w:val="16"/>
          <w:szCs w:val="16"/>
        </w:rPr>
        <w:t> Российской Федерации «О защите прав потребителей».</w:t>
      </w:r>
      <w:r w:rsidR="00BF5F45" w:rsidRPr="008B4B32">
        <w:rPr>
          <w:sz w:val="16"/>
          <w:szCs w:val="16"/>
        </w:rPr>
        <w:t xml:space="preserve"> 2.3.5</w:t>
      </w:r>
      <w:proofErr w:type="gramStart"/>
      <w:r w:rsidR="00BF5F45" w:rsidRPr="008B4B32">
        <w:rPr>
          <w:sz w:val="16"/>
          <w:szCs w:val="16"/>
        </w:rPr>
        <w:t xml:space="preserve"> В</w:t>
      </w:r>
      <w:proofErr w:type="gramEnd"/>
      <w:r w:rsidR="00BF5F45" w:rsidRPr="008B4B32">
        <w:rPr>
          <w:sz w:val="16"/>
          <w:szCs w:val="16"/>
        </w:rPr>
        <w:t>ыдать по обращению Потребителя документы, подтверждающие его фактические расходы на оказанные медицинские услуги и / или приобретение лекарственных препаратов для медицинского применения.</w:t>
      </w:r>
    </w:p>
    <w:p w:rsidR="00D976B0" w:rsidRPr="008B4B32" w:rsidRDefault="00D976B0" w:rsidP="007E3A54">
      <w:pPr>
        <w:jc w:val="both"/>
        <w:rPr>
          <w:sz w:val="16"/>
          <w:szCs w:val="16"/>
        </w:rPr>
      </w:pPr>
      <w:r w:rsidRPr="008B4B32">
        <w:rPr>
          <w:sz w:val="16"/>
          <w:szCs w:val="16"/>
        </w:rPr>
        <w:t>2.4 ИСПОЛНИТЕЛЬ ИМЕЕТ ПРАВО: 2.4.1 Самостоятельно определять методы и способы оказания платной медицинской услуги 2.4.2 Самостоятельно определять конкретного «Исполнителя» по каждому случаю оказания платной медицинской услуги. 2.4.3</w:t>
      </w:r>
      <w:proofErr w:type="gramStart"/>
      <w:r w:rsidRPr="008B4B32">
        <w:rPr>
          <w:sz w:val="16"/>
          <w:szCs w:val="16"/>
        </w:rPr>
        <w:t xml:space="preserve"> П</w:t>
      </w:r>
      <w:proofErr w:type="gramEnd"/>
      <w:r w:rsidRPr="008B4B32">
        <w:rPr>
          <w:sz w:val="16"/>
          <w:szCs w:val="16"/>
        </w:rPr>
        <w:t>ривлекать третьих лиц при оказании Услуг по своему усмотрению (цена услуг в таком случае устанавливается в соответствии с действующими договорами между Исполнителем и третьими лицами.</w:t>
      </w:r>
    </w:p>
    <w:p w:rsidR="00D976B0" w:rsidRPr="008B4B32" w:rsidRDefault="00D976B0" w:rsidP="00D976B0">
      <w:pPr>
        <w:jc w:val="center"/>
        <w:rPr>
          <w:b/>
          <w:bCs/>
          <w:sz w:val="16"/>
          <w:szCs w:val="16"/>
        </w:rPr>
      </w:pPr>
      <w:r w:rsidRPr="008B4B32">
        <w:rPr>
          <w:b/>
          <w:bCs/>
          <w:sz w:val="16"/>
          <w:szCs w:val="16"/>
        </w:rPr>
        <w:t>III. ЦЕНА И УСЛОВИЯ ОПЛАТЫ.</w:t>
      </w:r>
    </w:p>
    <w:p w:rsidR="00D976B0" w:rsidRPr="008B4B32" w:rsidRDefault="00D976B0" w:rsidP="00D976B0">
      <w:pPr>
        <w:numPr>
          <w:ilvl w:val="1"/>
          <w:numId w:val="1"/>
        </w:numPr>
        <w:ind w:left="0"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Стоимость оказываемых медицинских услуг составляет</w:t>
      </w:r>
      <w:proofErr w:type="gramStart"/>
      <w:r w:rsidRPr="008B4B32">
        <w:rPr>
          <w:sz w:val="16"/>
          <w:szCs w:val="16"/>
        </w:rPr>
        <w:t xml:space="preserve"> _________ (_____________________________) </w:t>
      </w:r>
      <w:proofErr w:type="gramEnd"/>
      <w:r w:rsidRPr="008B4B32">
        <w:rPr>
          <w:sz w:val="16"/>
          <w:szCs w:val="16"/>
        </w:rPr>
        <w:t>рублей</w:t>
      </w:r>
    </w:p>
    <w:p w:rsidR="00D976B0" w:rsidRPr="008B4B32" w:rsidRDefault="006679AB" w:rsidP="00D976B0">
      <w:pPr>
        <w:numPr>
          <w:ilvl w:val="1"/>
          <w:numId w:val="1"/>
        </w:numPr>
        <w:ind w:left="0" w:firstLine="567"/>
        <w:jc w:val="both"/>
        <w:rPr>
          <w:sz w:val="16"/>
          <w:szCs w:val="16"/>
        </w:rPr>
      </w:pPr>
      <w:proofErr w:type="spellStart"/>
      <w:r w:rsidRPr="008B4B32">
        <w:rPr>
          <w:sz w:val="16"/>
          <w:szCs w:val="16"/>
        </w:rPr>
        <w:t>Потребитель</w:t>
      </w:r>
      <w:r w:rsidR="00110875" w:rsidRPr="008B4B32">
        <w:rPr>
          <w:sz w:val="16"/>
          <w:szCs w:val="16"/>
        </w:rPr>
        <w:t>и</w:t>
      </w:r>
      <w:proofErr w:type="spellEnd"/>
      <w:r w:rsidR="00110875" w:rsidRPr="008B4B32">
        <w:rPr>
          <w:sz w:val="16"/>
          <w:szCs w:val="16"/>
        </w:rPr>
        <w:t xml:space="preserve"> (или Заказчик</w:t>
      </w:r>
      <w:proofErr w:type="gramStart"/>
      <w:r w:rsidR="00110875" w:rsidRPr="008B4B32">
        <w:rPr>
          <w:sz w:val="16"/>
          <w:szCs w:val="16"/>
        </w:rPr>
        <w:t>)</w:t>
      </w:r>
      <w:r w:rsidR="00D976B0" w:rsidRPr="008B4B32">
        <w:rPr>
          <w:sz w:val="16"/>
          <w:szCs w:val="16"/>
        </w:rPr>
        <w:t>о</w:t>
      </w:r>
      <w:proofErr w:type="gramEnd"/>
      <w:r w:rsidR="00D976B0" w:rsidRPr="008B4B32">
        <w:rPr>
          <w:sz w:val="16"/>
          <w:szCs w:val="16"/>
        </w:rPr>
        <w:t>бязан внести в кассу Исполнителя денежные средства за оказанные платные медицинские услуги в течение 1 (одного) рабочего дня после оказания медицинских услуг.</w:t>
      </w:r>
    </w:p>
    <w:p w:rsidR="00D976B0" w:rsidRPr="008B4B32" w:rsidRDefault="00D976B0" w:rsidP="00D976B0">
      <w:pPr>
        <w:numPr>
          <w:ilvl w:val="1"/>
          <w:numId w:val="1"/>
        </w:numPr>
        <w:ind w:left="0"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Цена платной медицинской услуги устанавливается в соответствии с действующим прейскурантом Исполнит</w:t>
      </w:r>
      <w:r w:rsidR="00127958" w:rsidRPr="008B4B32">
        <w:rPr>
          <w:sz w:val="16"/>
          <w:szCs w:val="16"/>
        </w:rPr>
        <w:t>еля, утвержденным</w:t>
      </w:r>
      <w:r w:rsidR="002C0054" w:rsidRPr="008B4B32">
        <w:rPr>
          <w:sz w:val="16"/>
          <w:szCs w:val="16"/>
        </w:rPr>
        <w:t xml:space="preserve"> приказом ГБУЗ «ОКПГВВ»№ 164-п от 22</w:t>
      </w:r>
      <w:r w:rsidR="00127958" w:rsidRPr="008B4B32">
        <w:rPr>
          <w:sz w:val="16"/>
          <w:szCs w:val="16"/>
        </w:rPr>
        <w:t>.05.202</w:t>
      </w:r>
      <w:r w:rsidR="002C0054" w:rsidRPr="008B4B32">
        <w:rPr>
          <w:sz w:val="16"/>
          <w:szCs w:val="16"/>
        </w:rPr>
        <w:t>3</w:t>
      </w:r>
      <w:r w:rsidRPr="008B4B32">
        <w:rPr>
          <w:sz w:val="16"/>
          <w:szCs w:val="16"/>
        </w:rPr>
        <w:t>г. и в соответствии с заключенными договорами в случае привлечения третьих лиц.</w:t>
      </w:r>
    </w:p>
    <w:p w:rsidR="00D976B0" w:rsidRPr="008B4B32" w:rsidRDefault="00D976B0" w:rsidP="00D976B0">
      <w:pPr>
        <w:numPr>
          <w:ilvl w:val="1"/>
          <w:numId w:val="1"/>
        </w:numPr>
        <w:ind w:left="0"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 xml:space="preserve"> Факт оплаты подтверждается чеком ККМ.</w:t>
      </w:r>
    </w:p>
    <w:p w:rsidR="006679AB" w:rsidRPr="008B4B32" w:rsidRDefault="006679AB" w:rsidP="00D976B0">
      <w:pPr>
        <w:numPr>
          <w:ilvl w:val="1"/>
          <w:numId w:val="1"/>
        </w:numPr>
        <w:ind w:left="0"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По факту оказания медицинской услуги составляется акт об оказании услуг, который подписывается обеими сторонами настоящего Договора.</w:t>
      </w:r>
    </w:p>
    <w:p w:rsidR="00D976B0" w:rsidRPr="008B4B32" w:rsidRDefault="006679AB" w:rsidP="00D976B0">
      <w:pPr>
        <w:numPr>
          <w:ilvl w:val="1"/>
          <w:numId w:val="1"/>
        </w:numPr>
        <w:ind w:left="0" w:firstLine="567"/>
        <w:jc w:val="both"/>
        <w:rPr>
          <w:sz w:val="16"/>
          <w:szCs w:val="16"/>
        </w:rPr>
      </w:pPr>
      <w:proofErr w:type="spellStart"/>
      <w:r w:rsidRPr="008B4B32">
        <w:rPr>
          <w:b/>
          <w:bCs/>
          <w:sz w:val="16"/>
          <w:szCs w:val="16"/>
        </w:rPr>
        <w:t>Потребитель</w:t>
      </w:r>
      <w:r w:rsidR="00110875" w:rsidRPr="008B4B32">
        <w:rPr>
          <w:b/>
          <w:sz w:val="16"/>
          <w:szCs w:val="16"/>
        </w:rPr>
        <w:t>и</w:t>
      </w:r>
      <w:proofErr w:type="spellEnd"/>
      <w:r w:rsidR="00110875" w:rsidRPr="008B4B32">
        <w:rPr>
          <w:b/>
          <w:sz w:val="16"/>
          <w:szCs w:val="16"/>
        </w:rPr>
        <w:t xml:space="preserve"> (или Заказчик</w:t>
      </w:r>
      <w:proofErr w:type="gramStart"/>
      <w:r w:rsidR="00110875" w:rsidRPr="008B4B32">
        <w:rPr>
          <w:b/>
          <w:sz w:val="16"/>
          <w:szCs w:val="16"/>
        </w:rPr>
        <w:t>)</w:t>
      </w:r>
      <w:r w:rsidR="00D976B0" w:rsidRPr="008B4B32">
        <w:rPr>
          <w:b/>
          <w:bCs/>
          <w:sz w:val="16"/>
          <w:szCs w:val="16"/>
        </w:rPr>
        <w:t>п</w:t>
      </w:r>
      <w:proofErr w:type="gramEnd"/>
      <w:r w:rsidR="00D976B0" w:rsidRPr="008B4B32">
        <w:rPr>
          <w:b/>
          <w:bCs/>
          <w:sz w:val="16"/>
          <w:szCs w:val="16"/>
        </w:rPr>
        <w:t xml:space="preserve">роинформирован представителем исполнителя, что в соответствии со ст. 41 Конституции РФ, Федерального закона «Об основах охраны здоровья граждан в РФ», </w:t>
      </w:r>
      <w:r w:rsidRPr="008B4B32">
        <w:rPr>
          <w:b/>
          <w:bCs/>
          <w:sz w:val="16"/>
          <w:szCs w:val="16"/>
        </w:rPr>
        <w:t>Потребитель</w:t>
      </w:r>
      <w:r w:rsidR="00D976B0" w:rsidRPr="008B4B32">
        <w:rPr>
          <w:b/>
          <w:bCs/>
          <w:sz w:val="16"/>
          <w:szCs w:val="16"/>
        </w:rPr>
        <w:t xml:space="preserve"> имеет право на получение бесплатной медицинской помощи в другом лечебном учреждении здравоохранения по полису ОМС, однако </w:t>
      </w:r>
      <w:r w:rsidRPr="008B4B32">
        <w:rPr>
          <w:b/>
          <w:bCs/>
          <w:sz w:val="16"/>
          <w:szCs w:val="16"/>
        </w:rPr>
        <w:t>Потребитель</w:t>
      </w:r>
      <w:r w:rsidR="00D976B0" w:rsidRPr="008B4B32">
        <w:rPr>
          <w:b/>
          <w:bCs/>
          <w:sz w:val="16"/>
          <w:szCs w:val="16"/>
        </w:rPr>
        <w:t xml:space="preserve"> добровольно дает согласие на оплату предоставляемой медицинской помощи (услуги) в соответствии с Договором ___________________________</w:t>
      </w:r>
    </w:p>
    <w:p w:rsidR="00D976B0" w:rsidRPr="008B4B32" w:rsidRDefault="00D976B0" w:rsidP="00D976B0">
      <w:pPr>
        <w:jc w:val="both"/>
        <w:rPr>
          <w:b/>
          <w:bCs/>
          <w:sz w:val="16"/>
          <w:szCs w:val="16"/>
        </w:rPr>
      </w:pPr>
      <w:r w:rsidRPr="008B4B32">
        <w:rPr>
          <w:b/>
          <w:bCs/>
          <w:sz w:val="16"/>
          <w:szCs w:val="16"/>
        </w:rPr>
        <w:t xml:space="preserve">     (подпись)</w:t>
      </w:r>
    </w:p>
    <w:p w:rsidR="00D976B0" w:rsidRPr="008B4B32" w:rsidRDefault="00D976B0" w:rsidP="00D976B0">
      <w:pPr>
        <w:jc w:val="center"/>
        <w:rPr>
          <w:b/>
          <w:bCs/>
          <w:sz w:val="16"/>
          <w:szCs w:val="16"/>
        </w:rPr>
      </w:pPr>
      <w:r w:rsidRPr="008B4B32">
        <w:rPr>
          <w:b/>
          <w:bCs/>
          <w:sz w:val="16"/>
          <w:szCs w:val="16"/>
        </w:rPr>
        <w:t>IV. ОТВЕТСТВЕННОСТЬ СТОРОН</w:t>
      </w:r>
    </w:p>
    <w:p w:rsidR="00D976B0" w:rsidRPr="008B4B32" w:rsidRDefault="00D976B0" w:rsidP="00D976B0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lastRenderedPageBreak/>
        <w:t xml:space="preserve">4.1. Стороны несут ответственность за надлежащее исполнение своих обязательств по договору в соответствии с законодательством РФ. 4.2. Исполнитель не несет ответственности за качество оказываемых услуг, если </w:t>
      </w:r>
      <w:proofErr w:type="spellStart"/>
      <w:r w:rsidR="006679AB" w:rsidRPr="008B4B32">
        <w:rPr>
          <w:sz w:val="16"/>
          <w:szCs w:val="16"/>
        </w:rPr>
        <w:t>Потребитель</w:t>
      </w:r>
      <w:r w:rsidRPr="008B4B32">
        <w:rPr>
          <w:sz w:val="16"/>
          <w:szCs w:val="16"/>
        </w:rPr>
        <w:t>не</w:t>
      </w:r>
      <w:proofErr w:type="spellEnd"/>
      <w:r w:rsidRPr="008B4B32">
        <w:rPr>
          <w:sz w:val="16"/>
          <w:szCs w:val="16"/>
        </w:rPr>
        <w:t xml:space="preserve"> выполняет предписаний лечащего врача или срывает лечение без письменного уведомления Исполнителя, а также при существенном нарушении других условий настоящего договора. 4.3. Стороны берут взаимные обязательства по соблюдению режима конфиденциальности в отношении информации, полученной при исполнении настоящего договора, а также обязуется принимать все необходимые меры, чтобы избежать даже частичного нарушения конфиденциальности. 4.4. С согласия </w:t>
      </w:r>
      <w:r w:rsidR="006679AB" w:rsidRPr="008B4B32">
        <w:rPr>
          <w:sz w:val="16"/>
          <w:szCs w:val="16"/>
        </w:rPr>
        <w:t>Потребителя</w:t>
      </w:r>
      <w:r w:rsidRPr="008B4B32">
        <w:rPr>
          <w:sz w:val="16"/>
          <w:szCs w:val="16"/>
        </w:rPr>
        <w:t xml:space="preserve"> допускается передача сведений, составляющих врачебную тайну, другим лицам, указанным </w:t>
      </w:r>
      <w:r w:rsidR="006679AB" w:rsidRPr="008B4B32">
        <w:rPr>
          <w:sz w:val="16"/>
          <w:szCs w:val="16"/>
        </w:rPr>
        <w:t xml:space="preserve">Потребителем. </w:t>
      </w:r>
      <w:r w:rsidRPr="008B4B32">
        <w:rPr>
          <w:sz w:val="16"/>
          <w:szCs w:val="16"/>
        </w:rPr>
        <w:t xml:space="preserve">4.5. Предоставление сведений, составляющих врачебную тайну, без согласия </w:t>
      </w:r>
      <w:r w:rsidR="006679AB" w:rsidRPr="008B4B32">
        <w:rPr>
          <w:sz w:val="16"/>
          <w:szCs w:val="16"/>
        </w:rPr>
        <w:t>Потребителя</w:t>
      </w:r>
      <w:r w:rsidRPr="008B4B32">
        <w:rPr>
          <w:sz w:val="16"/>
          <w:szCs w:val="16"/>
        </w:rPr>
        <w:t xml:space="preserve"> допускается в случаях, установленных ст. 13 Федерального закона от 21 ноября 2011 года № 323 – ФЗ «Об основах охраны здоровья граждан в Российской Федерации» </w:t>
      </w:r>
    </w:p>
    <w:p w:rsidR="00D976B0" w:rsidRPr="008B4B32" w:rsidRDefault="00D976B0" w:rsidP="00D976B0">
      <w:pPr>
        <w:jc w:val="center"/>
        <w:rPr>
          <w:b/>
          <w:bCs/>
          <w:sz w:val="16"/>
          <w:szCs w:val="16"/>
        </w:rPr>
      </w:pPr>
      <w:r w:rsidRPr="008B4B32">
        <w:rPr>
          <w:b/>
          <w:bCs/>
          <w:sz w:val="16"/>
          <w:szCs w:val="16"/>
        </w:rPr>
        <w:t>V. ПРОЧИЕ УСЛОВИЯ</w:t>
      </w:r>
    </w:p>
    <w:p w:rsidR="00B900D9" w:rsidRPr="008B4B32" w:rsidRDefault="00D976B0" w:rsidP="00110875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 xml:space="preserve">5.1. Настоящий Договор составлен в </w:t>
      </w:r>
      <w:r w:rsidR="00110875" w:rsidRPr="008B4B32">
        <w:rPr>
          <w:sz w:val="16"/>
          <w:szCs w:val="16"/>
        </w:rPr>
        <w:t xml:space="preserve">трех экземплярах, </w:t>
      </w:r>
      <w:r w:rsidRPr="008B4B32">
        <w:rPr>
          <w:sz w:val="16"/>
          <w:szCs w:val="16"/>
        </w:rPr>
        <w:t>имеющих равную юридическую силу</w:t>
      </w:r>
      <w:r w:rsidR="00110875" w:rsidRPr="008B4B32">
        <w:rPr>
          <w:sz w:val="16"/>
          <w:szCs w:val="16"/>
        </w:rPr>
        <w:t>: о</w:t>
      </w:r>
      <w:r w:rsidRPr="008B4B32">
        <w:rPr>
          <w:sz w:val="16"/>
          <w:szCs w:val="16"/>
        </w:rPr>
        <w:t xml:space="preserve">дин экземпляр находится у </w:t>
      </w:r>
      <w:r w:rsidR="006679AB" w:rsidRPr="008B4B32">
        <w:rPr>
          <w:sz w:val="16"/>
          <w:szCs w:val="16"/>
        </w:rPr>
        <w:t>Потребителя</w:t>
      </w:r>
      <w:r w:rsidR="00110875" w:rsidRPr="008B4B32">
        <w:rPr>
          <w:sz w:val="16"/>
          <w:szCs w:val="16"/>
        </w:rPr>
        <w:t xml:space="preserve">, второй </w:t>
      </w:r>
      <w:r w:rsidRPr="008B4B32">
        <w:rPr>
          <w:sz w:val="16"/>
          <w:szCs w:val="16"/>
        </w:rPr>
        <w:t xml:space="preserve"> - у Исполнителя</w:t>
      </w:r>
      <w:r w:rsidR="00110875" w:rsidRPr="008B4B32">
        <w:rPr>
          <w:sz w:val="16"/>
          <w:szCs w:val="16"/>
        </w:rPr>
        <w:t>, третий – у заказчика</w:t>
      </w:r>
      <w:r w:rsidR="000D0610" w:rsidRPr="008B4B32">
        <w:rPr>
          <w:sz w:val="16"/>
          <w:szCs w:val="16"/>
        </w:rPr>
        <w:t>,</w:t>
      </w:r>
      <w:r w:rsidR="00110875" w:rsidRPr="008B4B32">
        <w:rPr>
          <w:sz w:val="16"/>
          <w:szCs w:val="16"/>
        </w:rPr>
        <w:t xml:space="preserve"> в случае если договор заключается между ПОТРЕБИТЕЛЕМ и ИСПОЛНИТЕЛЕМ, он составляется в 2 экземплярах. </w:t>
      </w:r>
    </w:p>
    <w:p w:rsidR="00B900D9" w:rsidRPr="008B4B32" w:rsidRDefault="00D976B0" w:rsidP="00D976B0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 xml:space="preserve">5.2. Любые изменения и дополнения к настоящему договору имеют силу только при условии их оформления в письменном виде и подписания сторонами. </w:t>
      </w:r>
    </w:p>
    <w:p w:rsidR="00B900D9" w:rsidRPr="008B4B32" w:rsidRDefault="00D976B0" w:rsidP="00D976B0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 xml:space="preserve">5.3. Настоящий договор может быть досрочно расторгнут по соглашению сторон либо по решению суда по основаниям, предусмотренных законодательством Российской </w:t>
      </w:r>
      <w:proofErr w:type="spellStart"/>
      <w:r w:rsidRPr="008B4B32">
        <w:rPr>
          <w:sz w:val="16"/>
          <w:szCs w:val="16"/>
        </w:rPr>
        <w:t>Федерации</w:t>
      </w:r>
      <w:proofErr w:type="gramStart"/>
      <w:r w:rsidR="0092207E" w:rsidRPr="008B4B32">
        <w:rPr>
          <w:sz w:val="16"/>
          <w:szCs w:val="16"/>
        </w:rPr>
        <w:t>.</w:t>
      </w:r>
      <w:r w:rsidR="001132D3" w:rsidRPr="008B4B32">
        <w:rPr>
          <w:sz w:val="16"/>
          <w:szCs w:val="16"/>
        </w:rPr>
        <w:t>В</w:t>
      </w:r>
      <w:proofErr w:type="spellEnd"/>
      <w:proofErr w:type="gramEnd"/>
      <w:r w:rsidR="001132D3" w:rsidRPr="008B4B32">
        <w:rPr>
          <w:sz w:val="16"/>
          <w:szCs w:val="16"/>
        </w:rPr>
        <w:t xml:space="preserve"> случае отказа Потребителя после заключения договора от получения медицинских услуг настоящий договор расторгается, при этом Потребитель оплачивает Исполнителю фактически понесенные Исполнителем расходы, связанные с исполнением обязательств по договору.</w:t>
      </w:r>
    </w:p>
    <w:p w:rsidR="00572FFD" w:rsidRPr="008B4B32" w:rsidRDefault="00572FFD" w:rsidP="00572FFD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5.4</w:t>
      </w:r>
      <w:proofErr w:type="gramStart"/>
      <w:r w:rsidRPr="008B4B32">
        <w:rPr>
          <w:sz w:val="16"/>
          <w:szCs w:val="16"/>
        </w:rPr>
        <w:t xml:space="preserve"> П</w:t>
      </w:r>
      <w:proofErr w:type="gramEnd"/>
      <w:r w:rsidRPr="008B4B32">
        <w:rPr>
          <w:sz w:val="16"/>
          <w:szCs w:val="16"/>
        </w:rPr>
        <w:t>ри заключении настоящего договора Потребителю предоставлена следующая информация:</w:t>
      </w:r>
    </w:p>
    <w:p w:rsidR="00572FFD" w:rsidRPr="008B4B32" w:rsidRDefault="00572FFD" w:rsidP="00572FFD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 xml:space="preserve">- о возможности получения соответствующих видов и объемов медицинской помощи без взимания платы в рамках </w:t>
      </w:r>
      <w:hyperlink r:id="rId9" w:history="1">
        <w:r w:rsidRPr="008B4B32">
          <w:rPr>
            <w:sz w:val="16"/>
            <w:szCs w:val="16"/>
          </w:rPr>
          <w:t>программы</w:t>
        </w:r>
      </w:hyperlink>
      <w:r w:rsidRPr="008B4B32">
        <w:rPr>
          <w:sz w:val="16"/>
          <w:szCs w:val="16"/>
        </w:rP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 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программы;</w:t>
      </w:r>
    </w:p>
    <w:p w:rsidR="00572FFD" w:rsidRPr="008B4B32" w:rsidRDefault="00572FFD" w:rsidP="00572FFD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- </w:t>
      </w:r>
      <w:hyperlink r:id="rId10" w:history="1">
        <w:r w:rsidRPr="008B4B32">
          <w:rPr>
            <w:sz w:val="16"/>
            <w:szCs w:val="16"/>
          </w:rPr>
          <w:t>перечень</w:t>
        </w:r>
      </w:hyperlink>
      <w:r w:rsidRPr="008B4B32">
        <w:rPr>
          <w:sz w:val="16"/>
          <w:szCs w:val="16"/>
        </w:rPr>
        <w:t xml:space="preserve"> платных медицинских услуг, соответствующих </w:t>
      </w:r>
      <w:hyperlink r:id="rId11" w:history="1">
        <w:r w:rsidRPr="008B4B32">
          <w:rPr>
            <w:sz w:val="16"/>
            <w:szCs w:val="16"/>
          </w:rPr>
          <w:t>номенклатуре</w:t>
        </w:r>
      </w:hyperlink>
      <w:r w:rsidRPr="008B4B32">
        <w:rPr>
          <w:sz w:val="16"/>
          <w:szCs w:val="16"/>
        </w:rPr>
        <w:t xml:space="preserve"> медицинских услуг, с указанием цен в рублях;</w:t>
      </w:r>
    </w:p>
    <w:p w:rsidR="00572FFD" w:rsidRPr="008B4B32" w:rsidRDefault="00572FFD" w:rsidP="00572FFD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- 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572FFD" w:rsidRPr="008B4B32" w:rsidRDefault="00572FFD" w:rsidP="00572FFD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- иная информация, предусмотренная Правилами предоставления медицинскими организациями платных медицинских услуг.</w:t>
      </w:r>
    </w:p>
    <w:p w:rsidR="00572FFD" w:rsidRPr="008B4B32" w:rsidRDefault="00572FFD" w:rsidP="00572FFD">
      <w:pPr>
        <w:ind w:firstLine="567"/>
        <w:jc w:val="both"/>
        <w:rPr>
          <w:sz w:val="16"/>
          <w:szCs w:val="16"/>
        </w:rPr>
      </w:pPr>
      <w:bookmarkStart w:id="0" w:name="sub_72"/>
      <w:r w:rsidRPr="008B4B32">
        <w:rPr>
          <w:sz w:val="16"/>
          <w:szCs w:val="16"/>
        </w:rPr>
        <w:t>5.5. Потребитель подтверждает, что на момент заключения настоящего договора ему в доступной форме предоставлена информация о платных медицинских услугах, содержащая следующие сведения:</w:t>
      </w:r>
    </w:p>
    <w:bookmarkEnd w:id="0"/>
    <w:p w:rsidR="00572FFD" w:rsidRPr="008B4B32" w:rsidRDefault="00572FFD" w:rsidP="00572FFD">
      <w:pPr>
        <w:ind w:firstLine="567"/>
        <w:jc w:val="both"/>
        <w:rPr>
          <w:sz w:val="16"/>
          <w:szCs w:val="16"/>
        </w:rPr>
      </w:pPr>
      <w:proofErr w:type="gramStart"/>
      <w:r w:rsidRPr="008B4B32">
        <w:rPr>
          <w:sz w:val="16"/>
          <w:szCs w:val="16"/>
        </w:rPr>
        <w:t>- </w:t>
      </w:r>
      <w:hyperlink r:id="rId12" w:history="1">
        <w:r w:rsidRPr="008B4B32">
          <w:rPr>
            <w:sz w:val="16"/>
            <w:szCs w:val="16"/>
          </w:rPr>
          <w:t>порядок</w:t>
        </w:r>
      </w:hyperlink>
      <w:r w:rsidRPr="008B4B32">
        <w:rPr>
          <w:sz w:val="16"/>
          <w:szCs w:val="16"/>
        </w:rPr>
        <w:t xml:space="preserve"> оказания медицинской помощи и </w:t>
      </w:r>
      <w:hyperlink r:id="rId13" w:history="1">
        <w:r w:rsidRPr="008B4B32">
          <w:rPr>
            <w:sz w:val="16"/>
            <w:szCs w:val="16"/>
          </w:rPr>
          <w:t>стандарты</w:t>
        </w:r>
      </w:hyperlink>
      <w:r w:rsidRPr="008B4B32">
        <w:rPr>
          <w:sz w:val="16"/>
          <w:szCs w:val="16"/>
        </w:rPr>
        <w:t xml:space="preserve">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  <w:proofErr w:type="gramEnd"/>
    </w:p>
    <w:p w:rsidR="00572FFD" w:rsidRPr="008B4B32" w:rsidRDefault="00572FFD" w:rsidP="00572FFD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- 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572FFD" w:rsidRPr="008B4B32" w:rsidRDefault="00572FFD" w:rsidP="00572FFD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- другие сведения, относящиеся к предмету договора.</w:t>
      </w:r>
    </w:p>
    <w:p w:rsidR="00B900D9" w:rsidRPr="008B4B32" w:rsidRDefault="00572FFD" w:rsidP="00D976B0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5.6</w:t>
      </w:r>
      <w:r w:rsidR="00D976B0" w:rsidRPr="008B4B32">
        <w:rPr>
          <w:sz w:val="16"/>
          <w:szCs w:val="16"/>
        </w:rPr>
        <w:t xml:space="preserve">. Стороны договорились признать факсимиле заместителя главного врача по </w:t>
      </w:r>
      <w:r w:rsidR="00FA4D9D" w:rsidRPr="008B4B32">
        <w:rPr>
          <w:sz w:val="16"/>
          <w:szCs w:val="16"/>
        </w:rPr>
        <w:t xml:space="preserve">медицинской части – организатора здравоохранения </w:t>
      </w:r>
      <w:proofErr w:type="spellStart"/>
      <w:r w:rsidR="00FA4D9D" w:rsidRPr="008B4B32">
        <w:rPr>
          <w:sz w:val="16"/>
          <w:szCs w:val="16"/>
        </w:rPr>
        <w:t>Шокуровой</w:t>
      </w:r>
      <w:proofErr w:type="spellEnd"/>
      <w:r w:rsidR="00FA4D9D" w:rsidRPr="008B4B32">
        <w:rPr>
          <w:sz w:val="16"/>
          <w:szCs w:val="16"/>
        </w:rPr>
        <w:t xml:space="preserve"> Натальи Сергеевны </w:t>
      </w:r>
      <w:r w:rsidR="00D976B0" w:rsidRPr="008B4B32">
        <w:rPr>
          <w:sz w:val="16"/>
          <w:szCs w:val="16"/>
        </w:rPr>
        <w:t xml:space="preserve">как надлежащую подпись в договоре. </w:t>
      </w:r>
    </w:p>
    <w:p w:rsidR="00FA4446" w:rsidRPr="008B4B32" w:rsidRDefault="00572FFD" w:rsidP="00D976B0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5.7</w:t>
      </w:r>
      <w:r w:rsidR="00B43B15" w:rsidRPr="008B4B32">
        <w:rPr>
          <w:sz w:val="16"/>
          <w:szCs w:val="16"/>
        </w:rPr>
        <w:t>Потребитель и (или Заказчик</w:t>
      </w:r>
      <w:proofErr w:type="gramStart"/>
      <w:r w:rsidR="00B43B15" w:rsidRPr="008B4B32">
        <w:rPr>
          <w:sz w:val="16"/>
          <w:szCs w:val="16"/>
        </w:rPr>
        <w:t>)</w:t>
      </w:r>
      <w:r w:rsidR="005D2B7B" w:rsidRPr="008B4B32">
        <w:rPr>
          <w:sz w:val="16"/>
          <w:szCs w:val="16"/>
        </w:rPr>
        <w:t>с</w:t>
      </w:r>
      <w:proofErr w:type="gramEnd"/>
      <w:r w:rsidR="005D2B7B" w:rsidRPr="008B4B32">
        <w:rPr>
          <w:sz w:val="16"/>
          <w:szCs w:val="16"/>
        </w:rPr>
        <w:t>огласен на обработку своих персональных данных, в том числе сбор, систематизацию, накопление, хранение, уточнение (обновление, изменение), использование, обезличивание, блокирование, уничтожение в соответствии с законодательством Российской Федерации.</w:t>
      </w:r>
    </w:p>
    <w:p w:rsidR="000D01F7" w:rsidRPr="008B4B32" w:rsidRDefault="00110875" w:rsidP="00164725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 xml:space="preserve">5.8 </w:t>
      </w:r>
      <w:r w:rsidR="000D01F7" w:rsidRPr="008B4B32">
        <w:rPr>
          <w:sz w:val="16"/>
          <w:szCs w:val="16"/>
        </w:rPr>
        <w:t xml:space="preserve">После исполнения настоящего договора Исполнитель выдает Потребителю </w:t>
      </w:r>
      <w:r w:rsidR="00B43B15" w:rsidRPr="008B4B32">
        <w:rPr>
          <w:sz w:val="16"/>
          <w:szCs w:val="16"/>
        </w:rPr>
        <w:t>и (или Заказчику</w:t>
      </w:r>
      <w:proofErr w:type="gramStart"/>
      <w:r w:rsidR="00B43B15" w:rsidRPr="008B4B32">
        <w:rPr>
          <w:sz w:val="16"/>
          <w:szCs w:val="16"/>
        </w:rPr>
        <w:t>)</w:t>
      </w:r>
      <w:r w:rsidR="000D01F7" w:rsidRPr="008B4B32">
        <w:rPr>
          <w:sz w:val="16"/>
          <w:szCs w:val="16"/>
        </w:rPr>
        <w:t>м</w:t>
      </w:r>
      <w:proofErr w:type="gramEnd"/>
      <w:r w:rsidR="000D01F7" w:rsidRPr="008B4B32">
        <w:rPr>
          <w:sz w:val="16"/>
          <w:szCs w:val="16"/>
        </w:rPr>
        <w:t>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</w:p>
    <w:p w:rsidR="00D976B0" w:rsidRPr="008B4B32" w:rsidRDefault="00D976B0" w:rsidP="00D976B0">
      <w:pPr>
        <w:ind w:firstLine="567"/>
        <w:jc w:val="center"/>
        <w:rPr>
          <w:b/>
          <w:bCs/>
          <w:sz w:val="16"/>
          <w:szCs w:val="16"/>
        </w:rPr>
      </w:pPr>
      <w:r w:rsidRPr="008B4B32">
        <w:rPr>
          <w:b/>
          <w:bCs/>
          <w:sz w:val="16"/>
          <w:szCs w:val="16"/>
        </w:rPr>
        <w:t>VI. РАЗРЕШЕНИЕ СПОРОВ</w:t>
      </w:r>
    </w:p>
    <w:p w:rsidR="00D976B0" w:rsidRPr="008B4B32" w:rsidRDefault="00D976B0" w:rsidP="00D976B0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6.1. Споры, возникающие между сторонами в рамках настоящего договора или в связи с ним, урегулируются сторонами путем переговоров. В случае не достижения согласия сторонами, спор подлежит разрешению в соответствии с действующим законодательством Российской Федерации</w:t>
      </w:r>
    </w:p>
    <w:p w:rsidR="00D976B0" w:rsidRPr="008B4B32" w:rsidRDefault="00D976B0" w:rsidP="00D976B0">
      <w:pPr>
        <w:rPr>
          <w:sz w:val="16"/>
          <w:szCs w:val="16"/>
        </w:rPr>
      </w:pPr>
    </w:p>
    <w:p w:rsidR="00D976B0" w:rsidRPr="008B4B32" w:rsidRDefault="00D976B0" w:rsidP="00D976B0">
      <w:pPr>
        <w:jc w:val="center"/>
        <w:rPr>
          <w:b/>
          <w:bCs/>
          <w:sz w:val="14"/>
          <w:szCs w:val="14"/>
        </w:rPr>
      </w:pPr>
      <w:r w:rsidRPr="008B4B32">
        <w:rPr>
          <w:b/>
          <w:bCs/>
          <w:sz w:val="14"/>
          <w:szCs w:val="14"/>
        </w:rPr>
        <w:t>АДРЕСА И РЕКВИЗИТЫ СТОРОН</w:t>
      </w:r>
    </w:p>
    <w:tbl>
      <w:tblPr>
        <w:tblStyle w:val="a4"/>
        <w:tblW w:w="0" w:type="auto"/>
        <w:tblLayout w:type="fixed"/>
        <w:tblLook w:val="04A0"/>
      </w:tblPr>
      <w:tblGrid>
        <w:gridCol w:w="3085"/>
        <w:gridCol w:w="2977"/>
        <w:gridCol w:w="2977"/>
      </w:tblGrid>
      <w:tr w:rsidR="00646025" w:rsidRPr="008B4B32" w:rsidTr="00381633">
        <w:tc>
          <w:tcPr>
            <w:tcW w:w="3085" w:type="dxa"/>
          </w:tcPr>
          <w:p w:rsidR="00646025" w:rsidRPr="008B4B32" w:rsidRDefault="00646025" w:rsidP="001B63C6">
            <w:pPr>
              <w:jc w:val="center"/>
              <w:rPr>
                <w:b/>
                <w:bCs/>
                <w:sz w:val="14"/>
                <w:szCs w:val="14"/>
              </w:rPr>
            </w:pPr>
            <w:r w:rsidRPr="008B4B32">
              <w:rPr>
                <w:b/>
                <w:bCs/>
                <w:sz w:val="14"/>
                <w:szCs w:val="14"/>
              </w:rPr>
              <w:t>ПОТРЕБИТЕЛЬ:</w:t>
            </w: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Фамилия, имя, отчество ________________________________________</w:t>
            </w:r>
          </w:p>
          <w:p w:rsidR="00646025" w:rsidRPr="008B4B32" w:rsidRDefault="00646025" w:rsidP="001B63C6">
            <w:r w:rsidRPr="008B4B32">
              <w:rPr>
                <w:sz w:val="14"/>
                <w:szCs w:val="14"/>
              </w:rPr>
              <w:t>_______________________________________________________________</w:t>
            </w:r>
            <w:r w:rsidR="004D678E" w:rsidRPr="008B4B32">
              <w:rPr>
                <w:sz w:val="14"/>
                <w:szCs w:val="14"/>
              </w:rPr>
              <w:t>_________________</w:t>
            </w: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Паспорт: серия _________№ ______________________________________</w:t>
            </w: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Выдан _________________________________________________________</w:t>
            </w:r>
            <w:r w:rsidR="004D678E" w:rsidRPr="008B4B32">
              <w:rPr>
                <w:sz w:val="14"/>
                <w:szCs w:val="14"/>
              </w:rPr>
              <w:t>______________________</w:t>
            </w: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Адрес места регистрации ________________________________________</w:t>
            </w:r>
          </w:p>
          <w:p w:rsidR="00646025" w:rsidRPr="008B4B32" w:rsidRDefault="00646025" w:rsidP="001B63C6">
            <w:r w:rsidRPr="008B4B32">
              <w:rPr>
                <w:sz w:val="14"/>
                <w:szCs w:val="14"/>
              </w:rPr>
              <w:t>_______________________________________________________________</w:t>
            </w:r>
            <w:r w:rsidR="004D678E" w:rsidRPr="008B4B32">
              <w:rPr>
                <w:sz w:val="14"/>
                <w:szCs w:val="14"/>
              </w:rPr>
              <w:t>_________________</w:t>
            </w: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Адрес места проживания ________________________________________</w:t>
            </w: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_______________________________________________________________</w:t>
            </w:r>
            <w:r w:rsidR="004D678E" w:rsidRPr="008B4B32">
              <w:rPr>
                <w:sz w:val="14"/>
                <w:szCs w:val="14"/>
              </w:rPr>
              <w:t>_________________</w:t>
            </w: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Телефон_________________________________</w:t>
            </w:r>
          </w:p>
          <w:p w:rsidR="00646025" w:rsidRPr="008B4B32" w:rsidRDefault="00646025" w:rsidP="001B63C6">
            <w:pPr>
              <w:jc w:val="center"/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rPr>
                <w:sz w:val="14"/>
                <w:szCs w:val="14"/>
              </w:rPr>
            </w:pPr>
          </w:p>
          <w:p w:rsidR="00646025" w:rsidRPr="008B4B32" w:rsidRDefault="00646025" w:rsidP="00F26727">
            <w:pPr>
              <w:jc w:val="center"/>
              <w:rPr>
                <w:b/>
                <w:bCs/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_________________________/______</w:t>
            </w:r>
            <w:r w:rsidR="00F26727" w:rsidRPr="008B4B32">
              <w:rPr>
                <w:sz w:val="14"/>
                <w:szCs w:val="14"/>
              </w:rPr>
              <w:t>_________</w:t>
            </w:r>
          </w:p>
        </w:tc>
        <w:tc>
          <w:tcPr>
            <w:tcW w:w="2977" w:type="dxa"/>
          </w:tcPr>
          <w:p w:rsidR="00646025" w:rsidRPr="008B4B32" w:rsidRDefault="00646025" w:rsidP="001B63C6">
            <w:pPr>
              <w:jc w:val="center"/>
              <w:rPr>
                <w:b/>
                <w:bCs/>
                <w:sz w:val="14"/>
                <w:szCs w:val="14"/>
              </w:rPr>
            </w:pPr>
            <w:r w:rsidRPr="008B4B32">
              <w:rPr>
                <w:b/>
                <w:bCs/>
                <w:sz w:val="14"/>
                <w:szCs w:val="14"/>
              </w:rPr>
              <w:t>ИСПОЛНИТЕЛЬ:</w:t>
            </w:r>
          </w:p>
          <w:p w:rsidR="00646025" w:rsidRPr="008B4B32" w:rsidRDefault="00646025" w:rsidP="006A4C7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ГБУЗ «ООКПГВВ»</w:t>
            </w:r>
          </w:p>
          <w:p w:rsidR="00646025" w:rsidRPr="008B4B32" w:rsidRDefault="00646025" w:rsidP="006A4C7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 xml:space="preserve">460035, Оренбургская область, </w:t>
            </w:r>
            <w:proofErr w:type="gramStart"/>
            <w:r w:rsidRPr="008B4B32">
              <w:rPr>
                <w:sz w:val="14"/>
                <w:szCs w:val="14"/>
              </w:rPr>
              <w:t>г</w:t>
            </w:r>
            <w:proofErr w:type="gramEnd"/>
            <w:r w:rsidRPr="008B4B32">
              <w:rPr>
                <w:sz w:val="14"/>
                <w:szCs w:val="14"/>
              </w:rPr>
              <w:t xml:space="preserve">. Оренбург, ул. Комсомольская, № 202 </w:t>
            </w:r>
          </w:p>
          <w:p w:rsidR="00646025" w:rsidRPr="008B4B32" w:rsidRDefault="00646025" w:rsidP="006A4C7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ИНН/ КПП 5612017560/561201001</w:t>
            </w:r>
          </w:p>
          <w:p w:rsidR="00646025" w:rsidRPr="008B4B32" w:rsidRDefault="00646025" w:rsidP="006A4C7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 xml:space="preserve">Министерство финансов Оренбургской области (ГБУЗ «Оренбургский областной клинический психоневрологический госпиталь  ветеранов войн») </w:t>
            </w:r>
            <w:proofErr w:type="gramStart"/>
            <w:r w:rsidRPr="008B4B32">
              <w:rPr>
                <w:sz w:val="14"/>
                <w:szCs w:val="14"/>
              </w:rPr>
              <w:t>л</w:t>
            </w:r>
            <w:proofErr w:type="gramEnd"/>
            <w:r w:rsidRPr="008B4B32">
              <w:rPr>
                <w:sz w:val="14"/>
                <w:szCs w:val="14"/>
              </w:rPr>
              <w:t>/с 039.11.011.0</w:t>
            </w:r>
          </w:p>
          <w:p w:rsidR="00646025" w:rsidRPr="008B4B32" w:rsidRDefault="00646025" w:rsidP="006A4C7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 xml:space="preserve"> Отделение Оренбург // УФК по Оренбургской области  </w:t>
            </w:r>
            <w:proofErr w:type="gramStart"/>
            <w:r w:rsidRPr="008B4B32">
              <w:rPr>
                <w:sz w:val="14"/>
                <w:szCs w:val="14"/>
              </w:rPr>
              <w:t>г</w:t>
            </w:r>
            <w:proofErr w:type="gramEnd"/>
            <w:r w:rsidRPr="008B4B32">
              <w:rPr>
                <w:sz w:val="14"/>
                <w:szCs w:val="14"/>
              </w:rPr>
              <w:t>. Оренбург</w:t>
            </w:r>
          </w:p>
          <w:p w:rsidR="00646025" w:rsidRPr="008B4B32" w:rsidRDefault="00646025" w:rsidP="006A4C7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БИК 015354008</w:t>
            </w:r>
          </w:p>
          <w:p w:rsidR="00646025" w:rsidRPr="008B4B32" w:rsidRDefault="00646025" w:rsidP="006A4C7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Единый казначейский счет 40102810545370000045</w:t>
            </w:r>
          </w:p>
          <w:p w:rsidR="00646025" w:rsidRPr="008B4B32" w:rsidRDefault="00646025" w:rsidP="006A4C7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Казначейский счет 03224643530000005300</w:t>
            </w:r>
          </w:p>
          <w:p w:rsidR="00646025" w:rsidRPr="008B4B32" w:rsidRDefault="00646025" w:rsidP="006A4C7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ОГРН 1025601807769</w:t>
            </w:r>
          </w:p>
          <w:p w:rsidR="00646025" w:rsidRPr="008B4B32" w:rsidRDefault="00646025" w:rsidP="006A4C7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Сайт https://ookpgvv.ru/</w:t>
            </w: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 xml:space="preserve">Зам. главного врача по </w:t>
            </w:r>
            <w:proofErr w:type="gramStart"/>
            <w:r w:rsidRPr="008B4B32">
              <w:rPr>
                <w:sz w:val="14"/>
                <w:szCs w:val="14"/>
              </w:rPr>
              <w:t>медицинской</w:t>
            </w:r>
            <w:proofErr w:type="gramEnd"/>
            <w:r w:rsidRPr="008B4B32">
              <w:rPr>
                <w:sz w:val="14"/>
                <w:szCs w:val="14"/>
              </w:rPr>
              <w:t xml:space="preserve"> </w:t>
            </w:r>
            <w:proofErr w:type="spellStart"/>
            <w:r w:rsidRPr="008B4B32">
              <w:rPr>
                <w:sz w:val="14"/>
                <w:szCs w:val="14"/>
              </w:rPr>
              <w:t>части-организатор</w:t>
            </w:r>
            <w:proofErr w:type="spellEnd"/>
            <w:r w:rsidRPr="008B4B32">
              <w:rPr>
                <w:sz w:val="14"/>
                <w:szCs w:val="14"/>
              </w:rPr>
              <w:t xml:space="preserve"> здравоохранения </w:t>
            </w: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</w:p>
          <w:p w:rsidR="00646025" w:rsidRPr="008B4B32" w:rsidRDefault="00A62879" w:rsidP="00D976B0">
            <w:pPr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_________________________</w:t>
            </w:r>
            <w:r w:rsidR="00646025" w:rsidRPr="008B4B32">
              <w:rPr>
                <w:sz w:val="14"/>
                <w:szCs w:val="14"/>
              </w:rPr>
              <w:t>Н.С. Шокурова</w:t>
            </w:r>
          </w:p>
          <w:p w:rsidR="00646025" w:rsidRPr="008B4B32" w:rsidRDefault="00646025" w:rsidP="001B63C6">
            <w:pPr>
              <w:jc w:val="center"/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</w:tcPr>
          <w:p w:rsidR="00646025" w:rsidRPr="008B4B32" w:rsidRDefault="00646025" w:rsidP="00646025">
            <w:pPr>
              <w:jc w:val="center"/>
              <w:rPr>
                <w:b/>
                <w:bCs/>
                <w:sz w:val="14"/>
                <w:szCs w:val="14"/>
              </w:rPr>
            </w:pPr>
            <w:r w:rsidRPr="008B4B32">
              <w:rPr>
                <w:b/>
                <w:bCs/>
                <w:sz w:val="14"/>
                <w:szCs w:val="14"/>
              </w:rPr>
              <w:t>ЗАКАЗЧИ</w:t>
            </w:r>
            <w:proofErr w:type="gramStart"/>
            <w:r w:rsidRPr="008B4B32">
              <w:rPr>
                <w:b/>
                <w:bCs/>
                <w:sz w:val="14"/>
                <w:szCs w:val="14"/>
              </w:rPr>
              <w:t>К</w:t>
            </w:r>
            <w:r w:rsidR="00FB28FC" w:rsidRPr="008B4B32">
              <w:rPr>
                <w:b/>
                <w:bCs/>
                <w:sz w:val="14"/>
                <w:szCs w:val="14"/>
              </w:rPr>
              <w:t>(</w:t>
            </w:r>
            <w:bookmarkStart w:id="1" w:name="_GoBack"/>
            <w:bookmarkEnd w:id="1"/>
            <w:proofErr w:type="gramEnd"/>
            <w:r w:rsidR="00FB28FC" w:rsidRPr="008B4B32">
              <w:rPr>
                <w:b/>
                <w:bCs/>
                <w:sz w:val="14"/>
                <w:szCs w:val="14"/>
              </w:rPr>
              <w:t>при наличии)</w:t>
            </w:r>
            <w:r w:rsidRPr="008B4B32">
              <w:rPr>
                <w:b/>
                <w:bCs/>
                <w:sz w:val="14"/>
                <w:szCs w:val="14"/>
              </w:rPr>
              <w:t>:</w:t>
            </w:r>
          </w:p>
          <w:p w:rsidR="00646025" w:rsidRPr="008B4B32" w:rsidRDefault="00646025" w:rsidP="00646025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Фамилия, имя, отчество _______________________________________</w:t>
            </w:r>
          </w:p>
          <w:p w:rsidR="00646025" w:rsidRPr="008B4B32" w:rsidRDefault="00646025" w:rsidP="00646025">
            <w:r w:rsidRPr="008B4B32">
              <w:rPr>
                <w:sz w:val="14"/>
                <w:szCs w:val="14"/>
              </w:rPr>
              <w:t>_______________________________________________________________</w:t>
            </w:r>
            <w:r w:rsidR="004D678E" w:rsidRPr="008B4B32">
              <w:rPr>
                <w:sz w:val="14"/>
                <w:szCs w:val="14"/>
              </w:rPr>
              <w:t>_______________</w:t>
            </w:r>
          </w:p>
          <w:p w:rsidR="00646025" w:rsidRPr="008B4B32" w:rsidRDefault="00646025" w:rsidP="00646025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Паспорт: серия _________№ ______________________________________</w:t>
            </w:r>
          </w:p>
          <w:p w:rsidR="00646025" w:rsidRPr="008B4B32" w:rsidRDefault="00646025" w:rsidP="00646025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Выдан _________________________________________________________</w:t>
            </w:r>
            <w:r w:rsidR="004D678E" w:rsidRPr="008B4B32">
              <w:rPr>
                <w:sz w:val="14"/>
                <w:szCs w:val="14"/>
              </w:rPr>
              <w:t>____________________</w:t>
            </w:r>
          </w:p>
          <w:p w:rsidR="00646025" w:rsidRPr="008B4B32" w:rsidRDefault="00646025" w:rsidP="00646025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Адрес места регистрации _______________________________________</w:t>
            </w:r>
          </w:p>
          <w:p w:rsidR="00646025" w:rsidRPr="008B4B32" w:rsidRDefault="00646025" w:rsidP="00646025">
            <w:r w:rsidRPr="008B4B32">
              <w:rPr>
                <w:sz w:val="14"/>
                <w:szCs w:val="14"/>
              </w:rPr>
              <w:t>_______________________________________________________________</w:t>
            </w:r>
            <w:r w:rsidR="004D678E" w:rsidRPr="008B4B32">
              <w:rPr>
                <w:sz w:val="14"/>
                <w:szCs w:val="14"/>
              </w:rPr>
              <w:t>_______________</w:t>
            </w:r>
          </w:p>
          <w:p w:rsidR="00646025" w:rsidRPr="008B4B32" w:rsidRDefault="00646025" w:rsidP="00646025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Адрес места проживания _______________________________________</w:t>
            </w:r>
          </w:p>
          <w:p w:rsidR="00646025" w:rsidRPr="008B4B32" w:rsidRDefault="00646025" w:rsidP="00646025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_______________________________________________________________</w:t>
            </w:r>
            <w:r w:rsidR="004D678E" w:rsidRPr="008B4B32">
              <w:rPr>
                <w:sz w:val="14"/>
                <w:szCs w:val="14"/>
              </w:rPr>
              <w:t>_______________</w:t>
            </w:r>
          </w:p>
          <w:p w:rsidR="00646025" w:rsidRPr="008B4B32" w:rsidRDefault="00646025" w:rsidP="00646025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Телефон________________________________</w:t>
            </w:r>
          </w:p>
          <w:p w:rsidR="00646025" w:rsidRPr="008B4B32" w:rsidRDefault="00646025" w:rsidP="00646025">
            <w:pPr>
              <w:jc w:val="center"/>
              <w:rPr>
                <w:sz w:val="14"/>
                <w:szCs w:val="14"/>
              </w:rPr>
            </w:pPr>
          </w:p>
          <w:p w:rsidR="00646025" w:rsidRPr="008B4B32" w:rsidRDefault="00646025" w:rsidP="00646025">
            <w:pPr>
              <w:rPr>
                <w:sz w:val="14"/>
                <w:szCs w:val="14"/>
              </w:rPr>
            </w:pPr>
          </w:p>
          <w:p w:rsidR="00646025" w:rsidRPr="008B4B32" w:rsidRDefault="00646025" w:rsidP="00646025">
            <w:pPr>
              <w:rPr>
                <w:sz w:val="14"/>
                <w:szCs w:val="14"/>
              </w:rPr>
            </w:pPr>
          </w:p>
          <w:p w:rsidR="00646025" w:rsidRPr="008B4B32" w:rsidRDefault="00646025" w:rsidP="00646025">
            <w:pPr>
              <w:rPr>
                <w:sz w:val="14"/>
                <w:szCs w:val="14"/>
              </w:rPr>
            </w:pPr>
          </w:p>
          <w:p w:rsidR="00646025" w:rsidRPr="008B4B32" w:rsidRDefault="00646025" w:rsidP="00646025">
            <w:pPr>
              <w:rPr>
                <w:sz w:val="14"/>
                <w:szCs w:val="14"/>
              </w:rPr>
            </w:pPr>
          </w:p>
          <w:p w:rsidR="00646025" w:rsidRPr="008B4B32" w:rsidRDefault="00646025" w:rsidP="00646025">
            <w:pPr>
              <w:rPr>
                <w:sz w:val="14"/>
                <w:szCs w:val="14"/>
              </w:rPr>
            </w:pPr>
          </w:p>
          <w:p w:rsidR="00646025" w:rsidRPr="008B4B32" w:rsidRDefault="00646025" w:rsidP="00646025">
            <w:pPr>
              <w:rPr>
                <w:sz w:val="14"/>
                <w:szCs w:val="14"/>
              </w:rPr>
            </w:pPr>
          </w:p>
          <w:p w:rsidR="00646025" w:rsidRPr="008B4B32" w:rsidRDefault="00646025" w:rsidP="00646025">
            <w:pPr>
              <w:rPr>
                <w:sz w:val="14"/>
                <w:szCs w:val="14"/>
              </w:rPr>
            </w:pPr>
          </w:p>
          <w:p w:rsidR="00646025" w:rsidRPr="008B4B32" w:rsidRDefault="00646025" w:rsidP="00646025">
            <w:pPr>
              <w:rPr>
                <w:sz w:val="14"/>
                <w:szCs w:val="14"/>
              </w:rPr>
            </w:pPr>
          </w:p>
          <w:p w:rsidR="00646025" w:rsidRPr="008B4B32" w:rsidRDefault="00F26727" w:rsidP="00F26727">
            <w:pPr>
              <w:jc w:val="center"/>
              <w:rPr>
                <w:b/>
                <w:bCs/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____________</w:t>
            </w:r>
            <w:r w:rsidR="00646025" w:rsidRPr="008B4B32">
              <w:rPr>
                <w:sz w:val="14"/>
                <w:szCs w:val="14"/>
              </w:rPr>
              <w:t>_/_________________________</w:t>
            </w:r>
          </w:p>
        </w:tc>
      </w:tr>
    </w:tbl>
    <w:p w:rsidR="00D976B0" w:rsidRPr="008B4B32" w:rsidRDefault="00D976B0" w:rsidP="00F05D10">
      <w:pPr>
        <w:rPr>
          <w:sz w:val="14"/>
          <w:szCs w:val="14"/>
        </w:rPr>
      </w:pPr>
      <w:r w:rsidRPr="008B4B32">
        <w:rPr>
          <w:sz w:val="14"/>
          <w:szCs w:val="14"/>
        </w:rPr>
        <w:t>Претензий по качеству и срокам выполненной медицинской услуг не имею ______________________/___________________(</w:t>
      </w:r>
      <w:r w:rsidR="006679AB" w:rsidRPr="008B4B32">
        <w:rPr>
          <w:sz w:val="14"/>
          <w:szCs w:val="14"/>
        </w:rPr>
        <w:t>Потребитель</w:t>
      </w:r>
      <w:r w:rsidRPr="008B4B32">
        <w:rPr>
          <w:sz w:val="14"/>
          <w:szCs w:val="14"/>
        </w:rPr>
        <w:t>)</w:t>
      </w:r>
    </w:p>
    <w:p w:rsidR="00D976B0" w:rsidRPr="008B4B32" w:rsidRDefault="00AC7C0A" w:rsidP="00D976B0">
      <w:r w:rsidRPr="008B4B32">
        <w:rPr>
          <w:b/>
          <w:bCs/>
          <w:sz w:val="14"/>
          <w:szCs w:val="14"/>
        </w:rPr>
        <w:t xml:space="preserve"> «______» ________________</w:t>
      </w:r>
      <w:r w:rsidR="00FA4446" w:rsidRPr="008B4B32">
        <w:rPr>
          <w:b/>
          <w:bCs/>
          <w:sz w:val="14"/>
          <w:szCs w:val="14"/>
        </w:rPr>
        <w:t>2023</w:t>
      </w:r>
      <w:r w:rsidR="00D976B0" w:rsidRPr="008B4B32">
        <w:rPr>
          <w:b/>
          <w:bCs/>
          <w:sz w:val="14"/>
          <w:szCs w:val="14"/>
        </w:rPr>
        <w:t> г.</w:t>
      </w:r>
    </w:p>
    <w:sectPr w:rsidR="00D976B0" w:rsidRPr="008B4B32" w:rsidSect="00826E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FEB"/>
    <w:multiLevelType w:val="multilevel"/>
    <w:tmpl w:val="C2A26C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080"/>
      </w:pPr>
      <w:rPr>
        <w:rFonts w:hint="default"/>
      </w:rPr>
    </w:lvl>
  </w:abstractNum>
  <w:abstractNum w:abstractNumId="1">
    <w:nsid w:val="14720C1A"/>
    <w:multiLevelType w:val="multilevel"/>
    <w:tmpl w:val="0250F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>
    <w:nsid w:val="33E76B42"/>
    <w:multiLevelType w:val="multilevel"/>
    <w:tmpl w:val="156069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>
    <w:nsid w:val="578D75D7"/>
    <w:multiLevelType w:val="multilevel"/>
    <w:tmpl w:val="1750B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771701AB"/>
    <w:multiLevelType w:val="multilevel"/>
    <w:tmpl w:val="0250F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C11BB"/>
    <w:rsid w:val="000802C3"/>
    <w:rsid w:val="00083159"/>
    <w:rsid w:val="000868AC"/>
    <w:rsid w:val="000C03FA"/>
    <w:rsid w:val="000C5096"/>
    <w:rsid w:val="000D01F7"/>
    <w:rsid w:val="000D0610"/>
    <w:rsid w:val="00104B77"/>
    <w:rsid w:val="00110875"/>
    <w:rsid w:val="001132D3"/>
    <w:rsid w:val="00127958"/>
    <w:rsid w:val="00152999"/>
    <w:rsid w:val="00162553"/>
    <w:rsid w:val="00164725"/>
    <w:rsid w:val="001E5235"/>
    <w:rsid w:val="00253789"/>
    <w:rsid w:val="0028460C"/>
    <w:rsid w:val="0029362D"/>
    <w:rsid w:val="002B54DA"/>
    <w:rsid w:val="002C0054"/>
    <w:rsid w:val="002C15EF"/>
    <w:rsid w:val="002D4F43"/>
    <w:rsid w:val="002E0F2C"/>
    <w:rsid w:val="00332FDA"/>
    <w:rsid w:val="003511F6"/>
    <w:rsid w:val="0036617E"/>
    <w:rsid w:val="0040585F"/>
    <w:rsid w:val="00436396"/>
    <w:rsid w:val="0044242C"/>
    <w:rsid w:val="00460D3A"/>
    <w:rsid w:val="004854F1"/>
    <w:rsid w:val="004B62A1"/>
    <w:rsid w:val="004D678E"/>
    <w:rsid w:val="004E717A"/>
    <w:rsid w:val="004F6C11"/>
    <w:rsid w:val="005033BB"/>
    <w:rsid w:val="005126C9"/>
    <w:rsid w:val="00535E15"/>
    <w:rsid w:val="00545675"/>
    <w:rsid w:val="00567DC9"/>
    <w:rsid w:val="00571D32"/>
    <w:rsid w:val="00572FFD"/>
    <w:rsid w:val="00577DC9"/>
    <w:rsid w:val="005C79A4"/>
    <w:rsid w:val="005D2B7B"/>
    <w:rsid w:val="005F1CC2"/>
    <w:rsid w:val="00610241"/>
    <w:rsid w:val="00611925"/>
    <w:rsid w:val="00621136"/>
    <w:rsid w:val="00646025"/>
    <w:rsid w:val="0064762B"/>
    <w:rsid w:val="006679AB"/>
    <w:rsid w:val="00692DE0"/>
    <w:rsid w:val="006A4C77"/>
    <w:rsid w:val="006B329F"/>
    <w:rsid w:val="006D72A5"/>
    <w:rsid w:val="006E6007"/>
    <w:rsid w:val="006E6E06"/>
    <w:rsid w:val="006F4AFA"/>
    <w:rsid w:val="007161E1"/>
    <w:rsid w:val="0073157C"/>
    <w:rsid w:val="00740084"/>
    <w:rsid w:val="00771178"/>
    <w:rsid w:val="00772ACE"/>
    <w:rsid w:val="007767D8"/>
    <w:rsid w:val="00786762"/>
    <w:rsid w:val="00786DE4"/>
    <w:rsid w:val="007C4C64"/>
    <w:rsid w:val="007E3A54"/>
    <w:rsid w:val="007E5409"/>
    <w:rsid w:val="00813E65"/>
    <w:rsid w:val="00826E6E"/>
    <w:rsid w:val="008872D4"/>
    <w:rsid w:val="008903F4"/>
    <w:rsid w:val="008B4B32"/>
    <w:rsid w:val="008B5BD9"/>
    <w:rsid w:val="00904D22"/>
    <w:rsid w:val="009118B6"/>
    <w:rsid w:val="009146AB"/>
    <w:rsid w:val="0092207E"/>
    <w:rsid w:val="00982D41"/>
    <w:rsid w:val="009975ED"/>
    <w:rsid w:val="009B079E"/>
    <w:rsid w:val="009B77BA"/>
    <w:rsid w:val="009E53C5"/>
    <w:rsid w:val="00A02C06"/>
    <w:rsid w:val="00A17323"/>
    <w:rsid w:val="00A21367"/>
    <w:rsid w:val="00A232F6"/>
    <w:rsid w:val="00A45DFC"/>
    <w:rsid w:val="00A62879"/>
    <w:rsid w:val="00AA2AAD"/>
    <w:rsid w:val="00AA7D61"/>
    <w:rsid w:val="00AB1103"/>
    <w:rsid w:val="00AC7C0A"/>
    <w:rsid w:val="00AD178B"/>
    <w:rsid w:val="00AE3767"/>
    <w:rsid w:val="00B20154"/>
    <w:rsid w:val="00B43B15"/>
    <w:rsid w:val="00B900D9"/>
    <w:rsid w:val="00BC11BB"/>
    <w:rsid w:val="00BE31ED"/>
    <w:rsid w:val="00BF5F45"/>
    <w:rsid w:val="00C130E5"/>
    <w:rsid w:val="00C3678C"/>
    <w:rsid w:val="00C40083"/>
    <w:rsid w:val="00C45F3E"/>
    <w:rsid w:val="00C563C4"/>
    <w:rsid w:val="00C571F8"/>
    <w:rsid w:val="00CC7000"/>
    <w:rsid w:val="00CF3803"/>
    <w:rsid w:val="00D0395D"/>
    <w:rsid w:val="00D06034"/>
    <w:rsid w:val="00D65F04"/>
    <w:rsid w:val="00D7757F"/>
    <w:rsid w:val="00D976B0"/>
    <w:rsid w:val="00DC18C4"/>
    <w:rsid w:val="00DC6E98"/>
    <w:rsid w:val="00E27923"/>
    <w:rsid w:val="00E362E1"/>
    <w:rsid w:val="00E37FC3"/>
    <w:rsid w:val="00E70480"/>
    <w:rsid w:val="00E75BC5"/>
    <w:rsid w:val="00E81EDC"/>
    <w:rsid w:val="00E830DF"/>
    <w:rsid w:val="00EA0DA4"/>
    <w:rsid w:val="00EA7324"/>
    <w:rsid w:val="00ED33C8"/>
    <w:rsid w:val="00F05D10"/>
    <w:rsid w:val="00F10335"/>
    <w:rsid w:val="00F26727"/>
    <w:rsid w:val="00FA4446"/>
    <w:rsid w:val="00FA4D9D"/>
    <w:rsid w:val="00FB28FC"/>
    <w:rsid w:val="00FD5BE5"/>
    <w:rsid w:val="00FE2721"/>
    <w:rsid w:val="00FE2A95"/>
    <w:rsid w:val="00FF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6B0"/>
    <w:pPr>
      <w:ind w:left="720"/>
      <w:contextualSpacing/>
    </w:pPr>
  </w:style>
  <w:style w:type="table" w:styleId="a4">
    <w:name w:val="Table Grid"/>
    <w:basedOn w:val="a1"/>
    <w:rsid w:val="00D97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400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73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3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Гипертекстовая ссылка"/>
    <w:basedOn w:val="a0"/>
    <w:uiPriority w:val="99"/>
    <w:rsid w:val="00572FFD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document/redirect/5181709/0" TargetMode="External"/><Relationship Id="rId3" Type="http://schemas.openxmlformats.org/officeDocument/2006/relationships/styles" Target="styles.xml"/><Relationship Id="rId7" Type="http://schemas.openxmlformats.org/officeDocument/2006/relationships/hyperlink" Target="mailto:oob28@mail.orb.ru" TargetMode="External"/><Relationship Id="rId12" Type="http://schemas.openxmlformats.org/officeDocument/2006/relationships/hyperlink" Target="https://internet.garant.ru/document/redirect/5755550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document/redirect/71805302/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5572483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6065459/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AE253-B33F-4564-8047-BDD2CB35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Честина Анастасия Андреевна</dc:creator>
  <cp:lastModifiedBy>aa.chestina</cp:lastModifiedBy>
  <cp:revision>18</cp:revision>
  <cp:lastPrinted>2023-08-25T10:02:00Z</cp:lastPrinted>
  <dcterms:created xsi:type="dcterms:W3CDTF">2023-08-30T05:47:00Z</dcterms:created>
  <dcterms:modified xsi:type="dcterms:W3CDTF">2023-08-30T07:46:00Z</dcterms:modified>
</cp:coreProperties>
</file>